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E09B" w14:textId="36C77420" w:rsidR="00D105B8" w:rsidRPr="00022069" w:rsidRDefault="00EF69CF" w:rsidP="00EF69CF">
      <w:pPr>
        <w:spacing w:after="0"/>
        <w:jc w:val="center"/>
        <w:rPr>
          <w:rFonts w:ascii="Arial" w:hAnsi="Arial" w:cs="Arial"/>
          <w:b/>
          <w:sz w:val="24"/>
        </w:rPr>
      </w:pPr>
      <w:r>
        <w:rPr>
          <w:rFonts w:ascii="Arial" w:hAnsi="Arial" w:cs="Arial"/>
          <w:b/>
          <w:sz w:val="24"/>
        </w:rPr>
        <w:t>EXPRESSION OF INTEREST</w:t>
      </w:r>
    </w:p>
    <w:p w14:paraId="704A9F9A" w14:textId="53578D38" w:rsidR="009D245E" w:rsidRDefault="00EF69CF" w:rsidP="00EF69CF">
      <w:pPr>
        <w:spacing w:after="0"/>
        <w:jc w:val="center"/>
        <w:rPr>
          <w:rFonts w:ascii="Arial" w:hAnsi="Arial" w:cs="Arial"/>
          <w:b/>
          <w:sz w:val="24"/>
        </w:rPr>
      </w:pPr>
      <w:r>
        <w:rPr>
          <w:rFonts w:ascii="Arial" w:hAnsi="Arial" w:cs="Arial"/>
          <w:b/>
          <w:sz w:val="24"/>
        </w:rPr>
        <w:t>Newcomer Employment Hub – Child Care P</w:t>
      </w:r>
      <w:r w:rsidR="00E8672B">
        <w:rPr>
          <w:rFonts w:ascii="Arial" w:hAnsi="Arial" w:cs="Arial"/>
          <w:b/>
          <w:sz w:val="24"/>
        </w:rPr>
        <w:t>roject</w:t>
      </w:r>
    </w:p>
    <w:p w14:paraId="0C15AE2C" w14:textId="77777777" w:rsidR="00EF69CF" w:rsidRPr="00022069" w:rsidRDefault="00EF69CF" w:rsidP="00EF69CF">
      <w:pPr>
        <w:spacing w:after="0"/>
        <w:jc w:val="center"/>
        <w:rPr>
          <w:rFonts w:ascii="Arial" w:hAnsi="Arial" w:cs="Arial"/>
          <w:b/>
          <w:sz w:val="24"/>
        </w:rPr>
      </w:pPr>
    </w:p>
    <w:p w14:paraId="79D9DC8A" w14:textId="03078E09" w:rsidR="009D245E" w:rsidRDefault="009D245E" w:rsidP="00EF69CF">
      <w:pPr>
        <w:spacing w:after="0"/>
        <w:rPr>
          <w:rFonts w:ascii="Arial" w:hAnsi="Arial" w:cs="Arial"/>
          <w:b/>
          <w:sz w:val="24"/>
        </w:rPr>
      </w:pPr>
      <w:r w:rsidRPr="00022069">
        <w:rPr>
          <w:rFonts w:ascii="Arial" w:hAnsi="Arial" w:cs="Arial"/>
          <w:b/>
          <w:sz w:val="24"/>
        </w:rPr>
        <w:t>BACKGROUND</w:t>
      </w:r>
    </w:p>
    <w:p w14:paraId="53E0A178" w14:textId="77777777" w:rsidR="00864F41" w:rsidRDefault="00864F41" w:rsidP="00EF69CF">
      <w:pPr>
        <w:spacing w:after="0"/>
        <w:rPr>
          <w:rFonts w:ascii="Arial" w:hAnsi="Arial" w:cs="Arial"/>
          <w:b/>
          <w:sz w:val="24"/>
        </w:rPr>
      </w:pPr>
    </w:p>
    <w:p w14:paraId="1590264E" w14:textId="08F86BE1" w:rsidR="00EF69CF" w:rsidRDefault="00EF69CF" w:rsidP="00EF69CF">
      <w:pPr>
        <w:spacing w:after="0"/>
        <w:rPr>
          <w:rFonts w:ascii="Arial" w:hAnsi="Arial" w:cs="Arial"/>
          <w:sz w:val="24"/>
        </w:rPr>
      </w:pPr>
      <w:r w:rsidRPr="00EF69CF">
        <w:rPr>
          <w:rFonts w:ascii="Arial" w:hAnsi="Arial" w:cs="Arial"/>
          <w:sz w:val="24"/>
        </w:rPr>
        <w:t>The Manitoba government, in partnership with The Winnipeg Chamb</w:t>
      </w:r>
      <w:r w:rsidR="009D06ED">
        <w:rPr>
          <w:rFonts w:ascii="Arial" w:hAnsi="Arial" w:cs="Arial"/>
          <w:sz w:val="24"/>
        </w:rPr>
        <w:t xml:space="preserve">er of Commerce, is making fully </w:t>
      </w:r>
      <w:r w:rsidRPr="00EF69CF">
        <w:rPr>
          <w:rFonts w:ascii="Arial" w:hAnsi="Arial" w:cs="Arial"/>
          <w:sz w:val="24"/>
        </w:rPr>
        <w:t xml:space="preserve">subsidized child care spaces available to newcomers who are taking part in the </w:t>
      </w:r>
      <w:hyperlink r:id="rId5" w:history="1">
        <w:r w:rsidRPr="00EF69CF">
          <w:rPr>
            <w:rStyle w:val="Hyperlink"/>
            <w:rFonts w:ascii="Arial" w:hAnsi="Arial" w:cs="Arial"/>
            <w:sz w:val="24"/>
          </w:rPr>
          <w:t>Newcomer Employment Hub</w:t>
        </w:r>
      </w:hyperlink>
    </w:p>
    <w:p w14:paraId="306F4C13" w14:textId="77777777" w:rsidR="006943BF" w:rsidRPr="00EF69CF" w:rsidRDefault="006943BF" w:rsidP="00EF69CF">
      <w:pPr>
        <w:spacing w:after="0"/>
        <w:rPr>
          <w:rFonts w:ascii="Arial" w:hAnsi="Arial" w:cs="Arial"/>
          <w:sz w:val="24"/>
        </w:rPr>
      </w:pPr>
    </w:p>
    <w:p w14:paraId="1CE02FC9" w14:textId="7E5FD44C" w:rsidR="00011CB4" w:rsidRPr="00011CB4" w:rsidRDefault="00EF69CF" w:rsidP="00EF69CF">
      <w:pPr>
        <w:spacing w:after="0"/>
        <w:rPr>
          <w:rFonts w:ascii="Arial" w:hAnsi="Arial" w:cs="Arial"/>
          <w:sz w:val="24"/>
        </w:rPr>
      </w:pPr>
      <w:r w:rsidRPr="00EF69CF">
        <w:rPr>
          <w:rFonts w:ascii="Arial" w:hAnsi="Arial" w:cs="Arial"/>
          <w:sz w:val="24"/>
        </w:rPr>
        <w:t>The Newcomer Employment Hub is an innovative online job tool offered by The Winnipeg Chamber of Commerce that creates quality job matches between newcomer jobseekers and Manitoba employers. The free online platform uses advanced technology to create quality, long-lasting connections between employers and newcomer jobseekers</w:t>
      </w:r>
      <w:r w:rsidR="00765750">
        <w:rPr>
          <w:rFonts w:ascii="Arial" w:hAnsi="Arial" w:cs="Arial"/>
          <w:sz w:val="24"/>
        </w:rPr>
        <w:t xml:space="preserve"> in </w:t>
      </w:r>
      <w:r w:rsidR="00837C81">
        <w:rPr>
          <w:rFonts w:ascii="Arial" w:hAnsi="Arial" w:cs="Arial"/>
          <w:sz w:val="24"/>
        </w:rPr>
        <w:t>Manitoba</w:t>
      </w:r>
      <w:r w:rsidRPr="00EF69CF">
        <w:rPr>
          <w:rFonts w:ascii="Arial" w:hAnsi="Arial" w:cs="Arial"/>
          <w:sz w:val="24"/>
        </w:rPr>
        <w:t>.</w:t>
      </w:r>
      <w:r w:rsidR="00011CB4" w:rsidRPr="00011CB4">
        <w:rPr>
          <w:rFonts w:ascii="Arial" w:hAnsi="Arial" w:cs="Arial"/>
          <w:sz w:val="24"/>
        </w:rPr>
        <w:t xml:space="preserve"> </w:t>
      </w:r>
    </w:p>
    <w:p w14:paraId="0C4BC7FD" w14:textId="77777777" w:rsidR="00EF69CF" w:rsidRDefault="00EF69CF" w:rsidP="00EF69CF">
      <w:pPr>
        <w:spacing w:after="0"/>
        <w:rPr>
          <w:rFonts w:ascii="Arial" w:hAnsi="Arial" w:cs="Arial"/>
          <w:sz w:val="24"/>
        </w:rPr>
      </w:pPr>
    </w:p>
    <w:p w14:paraId="12F1C73C" w14:textId="0C2B68A5" w:rsidR="00EF69CF" w:rsidRDefault="00E8672B" w:rsidP="00EF69CF">
      <w:pPr>
        <w:spacing w:after="0"/>
        <w:rPr>
          <w:rFonts w:ascii="Arial" w:hAnsi="Arial" w:cs="Arial"/>
          <w:b/>
          <w:sz w:val="24"/>
        </w:rPr>
      </w:pPr>
      <w:r>
        <w:rPr>
          <w:rFonts w:ascii="Arial" w:hAnsi="Arial" w:cs="Arial"/>
          <w:b/>
          <w:sz w:val="24"/>
        </w:rPr>
        <w:t>CHILD CARE PROJECT</w:t>
      </w:r>
    </w:p>
    <w:p w14:paraId="5E2F66B3" w14:textId="77777777" w:rsidR="00864F41" w:rsidRDefault="00864F41" w:rsidP="00EF69CF">
      <w:pPr>
        <w:spacing w:after="0"/>
        <w:rPr>
          <w:rFonts w:ascii="Arial" w:hAnsi="Arial" w:cs="Arial"/>
          <w:b/>
          <w:sz w:val="24"/>
        </w:rPr>
      </w:pPr>
    </w:p>
    <w:p w14:paraId="5F95F7B4" w14:textId="5D517C17" w:rsidR="00011CB4" w:rsidRDefault="009E2086" w:rsidP="00EF69CF">
      <w:pPr>
        <w:spacing w:after="0"/>
        <w:rPr>
          <w:rFonts w:ascii="Arial" w:hAnsi="Arial" w:cs="Arial"/>
          <w:sz w:val="24"/>
        </w:rPr>
      </w:pPr>
      <w:r>
        <w:rPr>
          <w:rFonts w:ascii="Arial" w:hAnsi="Arial" w:cs="Arial"/>
          <w:sz w:val="24"/>
        </w:rPr>
        <w:t>The</w:t>
      </w:r>
      <w:r w:rsidR="00051A1D">
        <w:rPr>
          <w:rFonts w:ascii="Arial" w:hAnsi="Arial" w:cs="Arial"/>
          <w:sz w:val="24"/>
        </w:rPr>
        <w:t xml:space="preserve"> </w:t>
      </w:r>
      <w:proofErr w:type="gramStart"/>
      <w:r w:rsidR="00051A1D">
        <w:rPr>
          <w:rFonts w:ascii="Arial" w:hAnsi="Arial" w:cs="Arial"/>
          <w:sz w:val="24"/>
        </w:rPr>
        <w:t>child care</w:t>
      </w:r>
      <w:proofErr w:type="gramEnd"/>
      <w:r w:rsidR="00051A1D">
        <w:rPr>
          <w:rFonts w:ascii="Arial" w:hAnsi="Arial" w:cs="Arial"/>
          <w:sz w:val="24"/>
        </w:rPr>
        <w:t xml:space="preserve"> project</w:t>
      </w:r>
      <w:r w:rsidR="002D5A04" w:rsidRPr="002D5A04">
        <w:rPr>
          <w:rFonts w:ascii="Arial" w:hAnsi="Arial" w:cs="Arial"/>
          <w:sz w:val="24"/>
        </w:rPr>
        <w:t xml:space="preserve"> will provide guaranteed </w:t>
      </w:r>
      <w:r w:rsidR="00A105D6">
        <w:rPr>
          <w:rFonts w:ascii="Arial" w:hAnsi="Arial" w:cs="Arial"/>
          <w:sz w:val="24"/>
        </w:rPr>
        <w:t xml:space="preserve">infant and preschool child care spaces </w:t>
      </w:r>
      <w:r w:rsidR="002D5A04" w:rsidRPr="002D5A04">
        <w:rPr>
          <w:rFonts w:ascii="Arial" w:hAnsi="Arial" w:cs="Arial"/>
          <w:sz w:val="24"/>
        </w:rPr>
        <w:t>dedicated to Newcomer Employment Hub participants who are attending employment training, seeking employment, or are newly employed.</w:t>
      </w:r>
    </w:p>
    <w:p w14:paraId="1C85EC48" w14:textId="77777777" w:rsidR="00B62A8B" w:rsidRPr="00011CB4" w:rsidRDefault="00B62A8B" w:rsidP="00EF69CF">
      <w:pPr>
        <w:spacing w:after="0"/>
        <w:rPr>
          <w:rFonts w:ascii="Arial" w:hAnsi="Arial" w:cs="Arial"/>
          <w:sz w:val="24"/>
        </w:rPr>
      </w:pPr>
    </w:p>
    <w:p w14:paraId="6E8C0404" w14:textId="51970039" w:rsidR="00022069" w:rsidRDefault="004D150C" w:rsidP="00EF69CF">
      <w:pPr>
        <w:spacing w:after="0"/>
        <w:rPr>
          <w:rFonts w:ascii="Arial" w:hAnsi="Arial" w:cs="Arial"/>
          <w:sz w:val="24"/>
        </w:rPr>
      </w:pPr>
      <w:r>
        <w:rPr>
          <w:rFonts w:ascii="Arial" w:hAnsi="Arial" w:cs="Arial"/>
          <w:sz w:val="24"/>
        </w:rPr>
        <w:t>Fully</w:t>
      </w:r>
      <w:r w:rsidR="002D5A04" w:rsidRPr="002D5A04">
        <w:rPr>
          <w:rFonts w:ascii="Arial" w:hAnsi="Arial" w:cs="Arial"/>
          <w:sz w:val="24"/>
        </w:rPr>
        <w:t xml:space="preserve"> subsidized </w:t>
      </w:r>
      <w:proofErr w:type="gramStart"/>
      <w:r w:rsidR="002D5A04" w:rsidRPr="002D5A04">
        <w:rPr>
          <w:rFonts w:ascii="Arial" w:hAnsi="Arial" w:cs="Arial"/>
          <w:sz w:val="24"/>
        </w:rPr>
        <w:t>child care</w:t>
      </w:r>
      <w:proofErr w:type="gramEnd"/>
      <w:r w:rsidR="002D5A04" w:rsidRPr="002D5A04">
        <w:rPr>
          <w:rFonts w:ascii="Arial" w:hAnsi="Arial" w:cs="Arial"/>
          <w:sz w:val="24"/>
        </w:rPr>
        <w:t xml:space="preserve"> spaces </w:t>
      </w:r>
      <w:r w:rsidR="00A105D6">
        <w:rPr>
          <w:rFonts w:ascii="Arial" w:hAnsi="Arial" w:cs="Arial"/>
          <w:sz w:val="24"/>
        </w:rPr>
        <w:t>will be available to families for up to 12 months. This</w:t>
      </w:r>
      <w:r w:rsidR="002D5A04" w:rsidRPr="002D5A04">
        <w:rPr>
          <w:rFonts w:ascii="Arial" w:hAnsi="Arial" w:cs="Arial"/>
          <w:sz w:val="24"/>
        </w:rPr>
        <w:t xml:space="preserve"> will reduce barriers such as </w:t>
      </w:r>
      <w:r w:rsidR="00A105D6">
        <w:rPr>
          <w:rFonts w:ascii="Arial" w:hAnsi="Arial" w:cs="Arial"/>
          <w:sz w:val="24"/>
        </w:rPr>
        <w:t>access and affordability</w:t>
      </w:r>
      <w:r w:rsidR="002D5A04" w:rsidRPr="002D5A04">
        <w:rPr>
          <w:rFonts w:ascii="Arial" w:hAnsi="Arial" w:cs="Arial"/>
          <w:sz w:val="24"/>
        </w:rPr>
        <w:t xml:space="preserve">, giving newcomer participants time to establish themselves in their jobs or focus on employment-related training without </w:t>
      </w:r>
      <w:proofErr w:type="gramStart"/>
      <w:r w:rsidR="002D5A04" w:rsidRPr="002D5A04">
        <w:rPr>
          <w:rFonts w:ascii="Arial" w:hAnsi="Arial" w:cs="Arial"/>
          <w:sz w:val="24"/>
        </w:rPr>
        <w:t>having</w:t>
      </w:r>
      <w:proofErr w:type="gramEnd"/>
      <w:r w:rsidR="002D5A04" w:rsidRPr="002D5A04">
        <w:rPr>
          <w:rFonts w:ascii="Arial" w:hAnsi="Arial" w:cs="Arial"/>
          <w:sz w:val="24"/>
        </w:rPr>
        <w:t xml:space="preserve"> to manage the burden of searching and paying for child care.</w:t>
      </w:r>
    </w:p>
    <w:p w14:paraId="7D041F4B" w14:textId="77777777" w:rsidR="002D5A04" w:rsidRPr="00022069" w:rsidRDefault="002D5A04" w:rsidP="00EF69CF">
      <w:pPr>
        <w:spacing w:after="0"/>
        <w:rPr>
          <w:rFonts w:ascii="Arial" w:hAnsi="Arial" w:cs="Arial"/>
          <w:sz w:val="24"/>
        </w:rPr>
      </w:pPr>
    </w:p>
    <w:p w14:paraId="3B88BA36" w14:textId="5B30A755" w:rsidR="00765750" w:rsidRPr="00DD7AC8" w:rsidRDefault="002D5A04" w:rsidP="00EF69CF">
      <w:pPr>
        <w:spacing w:after="0"/>
        <w:rPr>
          <w:rFonts w:ascii="Arial" w:hAnsi="Arial" w:cs="Arial"/>
          <w:color w:val="000000"/>
          <w:sz w:val="24"/>
          <w:lang w:val="en-US" w:eastAsia="en-CA"/>
        </w:rPr>
      </w:pPr>
      <w:r>
        <w:rPr>
          <w:rFonts w:ascii="Arial" w:hAnsi="Arial" w:cs="Arial"/>
          <w:sz w:val="24"/>
        </w:rPr>
        <w:t xml:space="preserve">Under the </w:t>
      </w:r>
      <w:r w:rsidR="00A105D6">
        <w:rPr>
          <w:rFonts w:ascii="Arial" w:hAnsi="Arial" w:cs="Arial"/>
          <w:sz w:val="24"/>
        </w:rPr>
        <w:t>Phase 1</w:t>
      </w:r>
      <w:r>
        <w:rPr>
          <w:rFonts w:ascii="Arial" w:hAnsi="Arial" w:cs="Arial"/>
          <w:sz w:val="24"/>
        </w:rPr>
        <w:t>, a tot</w:t>
      </w:r>
      <w:r w:rsidR="00EB394E">
        <w:rPr>
          <w:rFonts w:ascii="Arial" w:hAnsi="Arial" w:cs="Arial"/>
          <w:sz w:val="24"/>
        </w:rPr>
        <w:t>al of 32 guaranteed child ca</w:t>
      </w:r>
      <w:r w:rsidR="00E8672B">
        <w:rPr>
          <w:rFonts w:ascii="Arial" w:hAnsi="Arial" w:cs="Arial"/>
          <w:sz w:val="24"/>
        </w:rPr>
        <w:t xml:space="preserve">re spaces were dedicated to the </w:t>
      </w:r>
      <w:r w:rsidR="00EB394E">
        <w:rPr>
          <w:rFonts w:ascii="Arial" w:hAnsi="Arial" w:cs="Arial"/>
          <w:sz w:val="24"/>
        </w:rPr>
        <w:t>project</w:t>
      </w:r>
      <w:r w:rsidR="00765750">
        <w:rPr>
          <w:rFonts w:ascii="Arial" w:hAnsi="Arial" w:cs="Arial"/>
          <w:sz w:val="24"/>
        </w:rPr>
        <w:t xml:space="preserve"> in the following three Winnipeg child care centres</w:t>
      </w:r>
      <w:proofErr w:type="gramStart"/>
      <w:r w:rsidR="00765750">
        <w:rPr>
          <w:rFonts w:ascii="Arial" w:hAnsi="Arial" w:cs="Arial"/>
          <w:sz w:val="24"/>
        </w:rPr>
        <w:t>:</w:t>
      </w:r>
      <w:proofErr w:type="gramEnd"/>
      <w:r w:rsidR="00765750">
        <w:rPr>
          <w:color w:val="000000"/>
          <w:lang w:eastAsia="en-CA"/>
        </w:rPr>
        <w:br/>
      </w:r>
      <w:r w:rsidR="00765750" w:rsidRPr="00DD7AC8">
        <w:rPr>
          <w:rFonts w:ascii="Arial" w:hAnsi="Arial" w:cs="Arial"/>
          <w:color w:val="000000"/>
          <w:sz w:val="24"/>
          <w:lang w:val="en-US" w:eastAsia="en-CA"/>
        </w:rPr>
        <w:t xml:space="preserve">Freight House IRCOM location </w:t>
      </w:r>
    </w:p>
    <w:p w14:paraId="2BC86F66" w14:textId="77777777" w:rsidR="00765750" w:rsidRPr="00DD7AC8" w:rsidRDefault="00765750" w:rsidP="00EF69CF">
      <w:pPr>
        <w:spacing w:after="0"/>
        <w:rPr>
          <w:rFonts w:ascii="Arial" w:hAnsi="Arial" w:cs="Arial"/>
          <w:color w:val="000000"/>
          <w:sz w:val="24"/>
          <w:lang w:val="en-US" w:eastAsia="en-CA"/>
        </w:rPr>
      </w:pPr>
      <w:r w:rsidRPr="00DD7AC8">
        <w:rPr>
          <w:rFonts w:ascii="Arial" w:hAnsi="Arial" w:cs="Arial"/>
          <w:color w:val="000000"/>
          <w:sz w:val="24"/>
          <w:lang w:val="en-US" w:eastAsia="en-CA"/>
        </w:rPr>
        <w:t xml:space="preserve">Freight House Ross location </w:t>
      </w:r>
    </w:p>
    <w:p w14:paraId="02D37123" w14:textId="64CCBBE9" w:rsidR="00765750" w:rsidRPr="00DD7AC8" w:rsidRDefault="00765750" w:rsidP="00EF69CF">
      <w:pPr>
        <w:spacing w:after="0"/>
        <w:rPr>
          <w:rFonts w:ascii="Arial" w:hAnsi="Arial" w:cs="Arial"/>
          <w:sz w:val="28"/>
        </w:rPr>
      </w:pPr>
      <w:r w:rsidRPr="00DD7AC8">
        <w:rPr>
          <w:rFonts w:ascii="Arial" w:hAnsi="Arial" w:cs="Arial"/>
          <w:color w:val="000000"/>
          <w:sz w:val="24"/>
          <w:lang w:val="en-US" w:eastAsia="en-CA"/>
        </w:rPr>
        <w:t>Little Voyageurs Learning Centre</w:t>
      </w:r>
    </w:p>
    <w:p w14:paraId="3E4BB193" w14:textId="77777777" w:rsidR="00765750" w:rsidRDefault="00765750" w:rsidP="00EF69CF">
      <w:pPr>
        <w:spacing w:after="0"/>
        <w:rPr>
          <w:rFonts w:ascii="Arial" w:hAnsi="Arial" w:cs="Arial"/>
          <w:sz w:val="24"/>
        </w:rPr>
      </w:pPr>
    </w:p>
    <w:p w14:paraId="641111B6" w14:textId="4BCF118B" w:rsidR="0003353F" w:rsidRDefault="005A6B18" w:rsidP="00EF69CF">
      <w:pPr>
        <w:spacing w:after="0"/>
        <w:rPr>
          <w:rFonts w:ascii="Arial" w:hAnsi="Arial" w:cs="Arial"/>
          <w:sz w:val="24"/>
        </w:rPr>
      </w:pPr>
      <w:r>
        <w:rPr>
          <w:rFonts w:ascii="Arial" w:hAnsi="Arial" w:cs="Arial"/>
          <w:sz w:val="24"/>
        </w:rPr>
        <w:t>P</w:t>
      </w:r>
      <w:r w:rsidR="00EB394E">
        <w:rPr>
          <w:rFonts w:ascii="Arial" w:hAnsi="Arial" w:cs="Arial"/>
          <w:sz w:val="24"/>
        </w:rPr>
        <w:t xml:space="preserve">hase </w:t>
      </w:r>
      <w:r>
        <w:rPr>
          <w:rFonts w:ascii="Arial" w:hAnsi="Arial" w:cs="Arial"/>
          <w:sz w:val="24"/>
        </w:rPr>
        <w:t>2</w:t>
      </w:r>
      <w:r w:rsidR="00EB394E">
        <w:rPr>
          <w:rFonts w:ascii="Arial" w:hAnsi="Arial" w:cs="Arial"/>
          <w:sz w:val="24"/>
        </w:rPr>
        <w:t xml:space="preserve"> will support a</w:t>
      </w:r>
      <w:r w:rsidR="00BB29C0">
        <w:rPr>
          <w:rFonts w:ascii="Arial" w:hAnsi="Arial" w:cs="Arial"/>
          <w:sz w:val="24"/>
        </w:rPr>
        <w:t xml:space="preserve">n additional 36 </w:t>
      </w:r>
      <w:r w:rsidR="00085F22">
        <w:rPr>
          <w:rFonts w:ascii="Arial" w:hAnsi="Arial" w:cs="Arial"/>
          <w:sz w:val="24"/>
        </w:rPr>
        <w:t>fully subsidized</w:t>
      </w:r>
      <w:r w:rsidR="00EB394E">
        <w:rPr>
          <w:rFonts w:ascii="Arial" w:hAnsi="Arial" w:cs="Arial"/>
          <w:sz w:val="24"/>
        </w:rPr>
        <w:t xml:space="preserve"> </w:t>
      </w:r>
      <w:proofErr w:type="gramStart"/>
      <w:r w:rsidR="00EB394E">
        <w:rPr>
          <w:rFonts w:ascii="Arial" w:hAnsi="Arial" w:cs="Arial"/>
          <w:sz w:val="24"/>
        </w:rPr>
        <w:t>child care</w:t>
      </w:r>
      <w:proofErr w:type="gramEnd"/>
      <w:r w:rsidR="00BB29C0">
        <w:rPr>
          <w:rFonts w:ascii="Arial" w:hAnsi="Arial" w:cs="Arial"/>
          <w:sz w:val="24"/>
        </w:rPr>
        <w:t xml:space="preserve"> spaces</w:t>
      </w:r>
      <w:r w:rsidR="00EB394E">
        <w:rPr>
          <w:rFonts w:ascii="Arial" w:hAnsi="Arial" w:cs="Arial"/>
          <w:sz w:val="24"/>
        </w:rPr>
        <w:t xml:space="preserve"> for newcomers taking part in the Newcomer Employment Hub. </w:t>
      </w:r>
      <w:r w:rsidR="00FB74AB">
        <w:rPr>
          <w:rFonts w:ascii="Arial" w:hAnsi="Arial" w:cs="Arial"/>
          <w:sz w:val="24"/>
        </w:rPr>
        <w:t>T</w:t>
      </w:r>
      <w:r w:rsidR="00EB394E">
        <w:rPr>
          <w:rFonts w:ascii="Arial" w:hAnsi="Arial" w:cs="Arial"/>
          <w:sz w:val="24"/>
        </w:rPr>
        <w:t>his Expression of I</w:t>
      </w:r>
      <w:r w:rsidR="009E2086">
        <w:rPr>
          <w:rFonts w:ascii="Arial" w:hAnsi="Arial" w:cs="Arial"/>
          <w:sz w:val="24"/>
        </w:rPr>
        <w:t>nterest</w:t>
      </w:r>
      <w:r w:rsidR="00EB394E">
        <w:rPr>
          <w:rFonts w:ascii="Arial" w:hAnsi="Arial" w:cs="Arial"/>
          <w:sz w:val="24"/>
        </w:rPr>
        <w:t xml:space="preserve"> </w:t>
      </w:r>
      <w:r w:rsidR="009E2086">
        <w:rPr>
          <w:rFonts w:ascii="Arial" w:hAnsi="Arial" w:cs="Arial"/>
          <w:sz w:val="24"/>
        </w:rPr>
        <w:t>is to seek licens</w:t>
      </w:r>
      <w:r w:rsidR="00FB74AB">
        <w:rPr>
          <w:rFonts w:ascii="Arial" w:hAnsi="Arial" w:cs="Arial"/>
          <w:sz w:val="24"/>
        </w:rPr>
        <w:t>ed</w:t>
      </w:r>
      <w:r w:rsidR="00EB394E">
        <w:rPr>
          <w:rFonts w:ascii="Arial" w:hAnsi="Arial" w:cs="Arial"/>
          <w:sz w:val="24"/>
        </w:rPr>
        <w:t xml:space="preserve">, </w:t>
      </w:r>
      <w:r w:rsidR="00BC57E3">
        <w:rPr>
          <w:rFonts w:ascii="Arial" w:hAnsi="Arial" w:cs="Arial"/>
          <w:sz w:val="24"/>
        </w:rPr>
        <w:t>non-</w:t>
      </w:r>
      <w:r w:rsidR="00EB394E">
        <w:rPr>
          <w:rFonts w:ascii="Arial" w:hAnsi="Arial" w:cs="Arial"/>
          <w:sz w:val="24"/>
        </w:rPr>
        <w:t xml:space="preserve">profit </w:t>
      </w:r>
      <w:proofErr w:type="gramStart"/>
      <w:r w:rsidR="00BC57E3">
        <w:rPr>
          <w:rFonts w:ascii="Arial" w:hAnsi="Arial" w:cs="Arial"/>
          <w:sz w:val="24"/>
        </w:rPr>
        <w:t>child care</w:t>
      </w:r>
      <w:proofErr w:type="gramEnd"/>
      <w:r w:rsidR="00BC57E3">
        <w:rPr>
          <w:rFonts w:ascii="Arial" w:hAnsi="Arial" w:cs="Arial"/>
          <w:sz w:val="24"/>
        </w:rPr>
        <w:t xml:space="preserve"> centre</w:t>
      </w:r>
      <w:r w:rsidR="00FB74AB">
        <w:rPr>
          <w:rFonts w:ascii="Arial" w:hAnsi="Arial" w:cs="Arial"/>
          <w:sz w:val="24"/>
        </w:rPr>
        <w:t>s in</w:t>
      </w:r>
      <w:r w:rsidR="001A2021">
        <w:rPr>
          <w:rFonts w:ascii="Arial" w:hAnsi="Arial" w:cs="Arial"/>
          <w:sz w:val="24"/>
        </w:rPr>
        <w:t xml:space="preserve">terested in participating in </w:t>
      </w:r>
      <w:r w:rsidR="0065091C">
        <w:rPr>
          <w:rFonts w:ascii="Arial" w:hAnsi="Arial" w:cs="Arial"/>
          <w:sz w:val="24"/>
        </w:rPr>
        <w:t xml:space="preserve">Phase 2 of </w:t>
      </w:r>
      <w:r w:rsidR="00E8672B">
        <w:rPr>
          <w:rFonts w:ascii="Arial" w:hAnsi="Arial" w:cs="Arial"/>
          <w:sz w:val="24"/>
        </w:rPr>
        <w:t xml:space="preserve">the </w:t>
      </w:r>
      <w:r w:rsidR="00051A1D">
        <w:rPr>
          <w:rFonts w:ascii="Arial" w:hAnsi="Arial" w:cs="Arial"/>
          <w:sz w:val="24"/>
        </w:rPr>
        <w:t>project.</w:t>
      </w:r>
      <w:bookmarkStart w:id="0" w:name="_GoBack"/>
      <w:bookmarkEnd w:id="0"/>
      <w:r w:rsidR="001A2021">
        <w:rPr>
          <w:rFonts w:ascii="Arial" w:hAnsi="Arial" w:cs="Arial"/>
          <w:sz w:val="24"/>
        </w:rPr>
        <w:t xml:space="preserve"> </w:t>
      </w:r>
    </w:p>
    <w:p w14:paraId="35E00347" w14:textId="73D68A72" w:rsidR="00CA4023" w:rsidRDefault="00CA4023" w:rsidP="00EF69CF">
      <w:pPr>
        <w:spacing w:after="0"/>
        <w:rPr>
          <w:rFonts w:ascii="Arial" w:hAnsi="Arial" w:cs="Arial"/>
          <w:sz w:val="24"/>
        </w:rPr>
      </w:pPr>
    </w:p>
    <w:p w14:paraId="55E93989" w14:textId="5B83C641" w:rsidR="009D245E" w:rsidRDefault="009D245E" w:rsidP="00EF69CF">
      <w:pPr>
        <w:spacing w:after="0"/>
        <w:rPr>
          <w:rFonts w:ascii="Arial" w:hAnsi="Arial" w:cs="Arial"/>
          <w:b/>
          <w:sz w:val="24"/>
        </w:rPr>
      </w:pPr>
      <w:r w:rsidRPr="00022069">
        <w:rPr>
          <w:rFonts w:ascii="Arial" w:hAnsi="Arial" w:cs="Arial"/>
          <w:b/>
          <w:sz w:val="24"/>
        </w:rPr>
        <w:t>WHAT SUPPORT WILL YOU RECEIVE?</w:t>
      </w:r>
    </w:p>
    <w:p w14:paraId="695994A9" w14:textId="77777777" w:rsidR="00864F41" w:rsidRDefault="00864F41" w:rsidP="00EF69CF">
      <w:pPr>
        <w:spacing w:after="0"/>
        <w:rPr>
          <w:rFonts w:ascii="Arial" w:hAnsi="Arial" w:cs="Arial"/>
          <w:b/>
          <w:sz w:val="24"/>
        </w:rPr>
      </w:pPr>
    </w:p>
    <w:p w14:paraId="6F51261E" w14:textId="77777777" w:rsidR="00525CD3" w:rsidRDefault="00525CD3" w:rsidP="00EF69CF">
      <w:pPr>
        <w:spacing w:after="0"/>
        <w:rPr>
          <w:rFonts w:ascii="Arial" w:hAnsi="Arial" w:cs="Arial"/>
          <w:sz w:val="24"/>
          <w:u w:val="single"/>
        </w:rPr>
      </w:pPr>
      <w:r>
        <w:rPr>
          <w:rFonts w:ascii="Arial" w:hAnsi="Arial" w:cs="Arial"/>
          <w:sz w:val="24"/>
          <w:u w:val="single"/>
        </w:rPr>
        <w:t>Costs</w:t>
      </w:r>
    </w:p>
    <w:p w14:paraId="7CF8817A" w14:textId="61F3BA3A" w:rsidR="00CA4023" w:rsidRDefault="00CA4023" w:rsidP="00EF69CF">
      <w:pPr>
        <w:spacing w:after="0"/>
        <w:rPr>
          <w:rFonts w:ascii="Arial" w:hAnsi="Arial" w:cs="Arial"/>
          <w:sz w:val="24"/>
        </w:rPr>
      </w:pPr>
      <w:r>
        <w:rPr>
          <w:rFonts w:ascii="Arial" w:hAnsi="Arial" w:cs="Arial"/>
          <w:sz w:val="24"/>
        </w:rPr>
        <w:t xml:space="preserve">Grant funding will support the full subsidization of </w:t>
      </w:r>
      <w:r w:rsidRPr="00CA4023">
        <w:rPr>
          <w:rFonts w:ascii="Arial" w:hAnsi="Arial" w:cs="Arial"/>
          <w:sz w:val="24"/>
        </w:rPr>
        <w:t xml:space="preserve">the </w:t>
      </w:r>
      <w:proofErr w:type="gramStart"/>
      <w:r w:rsidRPr="00CA4023">
        <w:rPr>
          <w:rFonts w:ascii="Arial" w:hAnsi="Arial" w:cs="Arial"/>
          <w:sz w:val="24"/>
        </w:rPr>
        <w:t>child care</w:t>
      </w:r>
      <w:proofErr w:type="gramEnd"/>
      <w:r w:rsidRPr="00CA4023">
        <w:rPr>
          <w:rFonts w:ascii="Arial" w:hAnsi="Arial" w:cs="Arial"/>
          <w:sz w:val="24"/>
        </w:rPr>
        <w:t xml:space="preserve"> spaces and cover the </w:t>
      </w:r>
      <w:hyperlink r:id="rId6" w:history="1">
        <w:r w:rsidR="007661B3" w:rsidRPr="004D150C">
          <w:rPr>
            <w:rStyle w:val="Hyperlink"/>
            <w:rFonts w:ascii="Arial" w:hAnsi="Arial" w:cs="Arial"/>
            <w:sz w:val="24"/>
          </w:rPr>
          <w:t>maximum daily fee</w:t>
        </w:r>
      </w:hyperlink>
      <w:r w:rsidRPr="00CA4023">
        <w:rPr>
          <w:rFonts w:ascii="Arial" w:hAnsi="Arial" w:cs="Arial"/>
          <w:sz w:val="24"/>
        </w:rPr>
        <w:t xml:space="preserve"> portion of revenue</w:t>
      </w:r>
      <w:r w:rsidR="00B54D84">
        <w:rPr>
          <w:rFonts w:ascii="Arial" w:hAnsi="Arial" w:cs="Arial"/>
          <w:sz w:val="24"/>
        </w:rPr>
        <w:t xml:space="preserve"> </w:t>
      </w:r>
      <w:r w:rsidRPr="00CA4023">
        <w:rPr>
          <w:rFonts w:ascii="Arial" w:hAnsi="Arial" w:cs="Arial"/>
          <w:sz w:val="24"/>
        </w:rPr>
        <w:t>regardless of utilization.</w:t>
      </w:r>
    </w:p>
    <w:p w14:paraId="6CF8F4E9" w14:textId="77777777" w:rsidR="00CA4023" w:rsidRDefault="00CA4023" w:rsidP="00EF69CF">
      <w:pPr>
        <w:spacing w:after="0"/>
        <w:rPr>
          <w:rFonts w:ascii="Arial" w:hAnsi="Arial" w:cs="Arial"/>
          <w:sz w:val="24"/>
        </w:rPr>
      </w:pPr>
    </w:p>
    <w:p w14:paraId="17303593" w14:textId="5588D914" w:rsidR="00BF2412" w:rsidRDefault="00DD1850" w:rsidP="00EF69CF">
      <w:pPr>
        <w:spacing w:after="0"/>
        <w:rPr>
          <w:rFonts w:ascii="Arial" w:hAnsi="Arial" w:cs="Arial"/>
          <w:sz w:val="24"/>
        </w:rPr>
      </w:pPr>
      <w:r w:rsidRPr="00DD1850">
        <w:rPr>
          <w:rFonts w:ascii="Arial" w:hAnsi="Arial" w:cs="Arial"/>
          <w:sz w:val="24"/>
        </w:rPr>
        <w:lastRenderedPageBreak/>
        <w:t>The grant funding may also include start-up, capital, and operating costs</w:t>
      </w:r>
      <w:r w:rsidR="00B3404E">
        <w:rPr>
          <w:rFonts w:ascii="Arial" w:hAnsi="Arial" w:cs="Arial"/>
          <w:sz w:val="24"/>
        </w:rPr>
        <w:t>, as outlined by Child Care Regulations,</w:t>
      </w:r>
      <w:r w:rsidRPr="00DD1850">
        <w:rPr>
          <w:rFonts w:ascii="Arial" w:hAnsi="Arial" w:cs="Arial"/>
          <w:sz w:val="24"/>
        </w:rPr>
        <w:t xml:space="preserve"> to support the development of </w:t>
      </w:r>
      <w:r w:rsidRPr="00DD1850">
        <w:rPr>
          <w:rFonts w:ascii="Arial" w:hAnsi="Arial" w:cs="Arial"/>
          <w:b/>
          <w:sz w:val="24"/>
          <w:u w:val="single"/>
        </w:rPr>
        <w:t>new</w:t>
      </w:r>
      <w:r w:rsidRPr="00DD1850">
        <w:rPr>
          <w:rFonts w:ascii="Arial" w:hAnsi="Arial" w:cs="Arial"/>
          <w:sz w:val="24"/>
        </w:rPr>
        <w:t xml:space="preserve"> </w:t>
      </w:r>
      <w:proofErr w:type="gramStart"/>
      <w:r w:rsidRPr="00DD1850">
        <w:rPr>
          <w:rFonts w:ascii="Arial" w:hAnsi="Arial" w:cs="Arial"/>
          <w:sz w:val="24"/>
        </w:rPr>
        <w:t>child care</w:t>
      </w:r>
      <w:proofErr w:type="gramEnd"/>
      <w:r w:rsidRPr="00DD1850">
        <w:rPr>
          <w:rFonts w:ascii="Arial" w:hAnsi="Arial" w:cs="Arial"/>
          <w:sz w:val="24"/>
        </w:rPr>
        <w:t xml:space="preserve"> spaces dedicated for newcomers who are taking part in the Newcomer Employment Hub</w:t>
      </w:r>
      <w:r>
        <w:rPr>
          <w:rFonts w:ascii="Arial" w:hAnsi="Arial" w:cs="Arial"/>
          <w:sz w:val="24"/>
        </w:rPr>
        <w:t>.</w:t>
      </w:r>
    </w:p>
    <w:p w14:paraId="4372E536" w14:textId="77777777" w:rsidR="004D150C" w:rsidRDefault="004D150C" w:rsidP="00EF69CF">
      <w:pPr>
        <w:spacing w:after="0"/>
        <w:rPr>
          <w:rFonts w:ascii="Arial" w:hAnsi="Arial" w:cs="Arial"/>
          <w:sz w:val="24"/>
          <w:u w:val="single"/>
        </w:rPr>
      </w:pPr>
    </w:p>
    <w:p w14:paraId="6C89A4F7" w14:textId="5E3C1EB5" w:rsidR="000C1806" w:rsidRPr="000C1806" w:rsidRDefault="000D4A7F" w:rsidP="00EF69CF">
      <w:pPr>
        <w:spacing w:after="0"/>
        <w:rPr>
          <w:rFonts w:ascii="Arial" w:hAnsi="Arial" w:cs="Arial"/>
          <w:sz w:val="24"/>
          <w:u w:val="single"/>
        </w:rPr>
      </w:pPr>
      <w:r>
        <w:rPr>
          <w:rFonts w:ascii="Arial" w:hAnsi="Arial" w:cs="Arial"/>
          <w:sz w:val="24"/>
          <w:u w:val="single"/>
        </w:rPr>
        <w:t>Onboarding</w:t>
      </w:r>
    </w:p>
    <w:p w14:paraId="440574B4" w14:textId="039B9E3D" w:rsidR="000C1806" w:rsidRDefault="0080078E" w:rsidP="00EF69CF">
      <w:pPr>
        <w:spacing w:after="0"/>
        <w:rPr>
          <w:rFonts w:ascii="Arial" w:hAnsi="Arial" w:cs="Arial"/>
          <w:sz w:val="24"/>
        </w:rPr>
      </w:pPr>
      <w:r>
        <w:rPr>
          <w:rFonts w:ascii="Arial" w:hAnsi="Arial" w:cs="Arial"/>
          <w:sz w:val="24"/>
        </w:rPr>
        <w:t xml:space="preserve">The Winnipeg Chamber of Commerce will </w:t>
      </w:r>
      <w:r w:rsidR="000D4A7F">
        <w:rPr>
          <w:rFonts w:ascii="Arial" w:hAnsi="Arial" w:cs="Arial"/>
          <w:sz w:val="24"/>
        </w:rPr>
        <w:t xml:space="preserve">provide training to help integrate selected </w:t>
      </w:r>
      <w:proofErr w:type="gramStart"/>
      <w:r w:rsidR="000D4A7F">
        <w:rPr>
          <w:rFonts w:ascii="Arial" w:hAnsi="Arial" w:cs="Arial"/>
          <w:sz w:val="24"/>
        </w:rPr>
        <w:t>child care</w:t>
      </w:r>
      <w:proofErr w:type="gramEnd"/>
      <w:r w:rsidR="000D4A7F">
        <w:rPr>
          <w:rFonts w:ascii="Arial" w:hAnsi="Arial" w:cs="Arial"/>
          <w:sz w:val="24"/>
        </w:rPr>
        <w:t xml:space="preserve"> </w:t>
      </w:r>
      <w:r w:rsidR="00BC57E3">
        <w:rPr>
          <w:rFonts w:ascii="Arial" w:hAnsi="Arial" w:cs="Arial"/>
          <w:sz w:val="24"/>
        </w:rPr>
        <w:t>centres</w:t>
      </w:r>
      <w:r w:rsidR="00E8672B">
        <w:rPr>
          <w:rFonts w:ascii="Arial" w:hAnsi="Arial" w:cs="Arial"/>
          <w:sz w:val="24"/>
        </w:rPr>
        <w:t xml:space="preserve"> to the child care project</w:t>
      </w:r>
      <w:r w:rsidR="000D4A7F">
        <w:rPr>
          <w:rFonts w:ascii="Arial" w:hAnsi="Arial" w:cs="Arial"/>
          <w:sz w:val="24"/>
        </w:rPr>
        <w:t xml:space="preserve">. Training </w:t>
      </w:r>
      <w:r w:rsidR="00A06986">
        <w:rPr>
          <w:rFonts w:ascii="Arial" w:hAnsi="Arial" w:cs="Arial"/>
          <w:sz w:val="24"/>
        </w:rPr>
        <w:t xml:space="preserve">includes information on the Newcomer Employment Hub and on the </w:t>
      </w:r>
      <w:proofErr w:type="gramStart"/>
      <w:r w:rsidR="00A06986">
        <w:rPr>
          <w:rFonts w:ascii="Arial" w:hAnsi="Arial" w:cs="Arial"/>
          <w:sz w:val="24"/>
        </w:rPr>
        <w:t>child care</w:t>
      </w:r>
      <w:proofErr w:type="gramEnd"/>
      <w:r w:rsidR="00A06986">
        <w:rPr>
          <w:rFonts w:ascii="Arial" w:hAnsi="Arial" w:cs="Arial"/>
          <w:sz w:val="24"/>
        </w:rPr>
        <w:t xml:space="preserve"> application process.</w:t>
      </w:r>
    </w:p>
    <w:p w14:paraId="0F6959C7" w14:textId="77777777" w:rsidR="00864F41" w:rsidRDefault="00864F41" w:rsidP="00EF69CF">
      <w:pPr>
        <w:spacing w:after="0"/>
        <w:rPr>
          <w:rFonts w:ascii="Arial" w:hAnsi="Arial" w:cs="Arial"/>
          <w:sz w:val="24"/>
        </w:rPr>
      </w:pPr>
    </w:p>
    <w:p w14:paraId="18BE3B87" w14:textId="4F983F18" w:rsidR="00864F41" w:rsidRDefault="00BC57E3" w:rsidP="00EF69CF">
      <w:pPr>
        <w:spacing w:after="0"/>
        <w:rPr>
          <w:rFonts w:ascii="Arial" w:hAnsi="Arial" w:cs="Arial"/>
          <w:sz w:val="24"/>
        </w:rPr>
      </w:pPr>
      <w:r>
        <w:rPr>
          <w:rFonts w:ascii="Arial" w:hAnsi="Arial" w:cs="Arial"/>
          <w:sz w:val="24"/>
        </w:rPr>
        <w:t>Selected centre</w:t>
      </w:r>
      <w:r w:rsidR="00864F41">
        <w:rPr>
          <w:rFonts w:ascii="Arial" w:hAnsi="Arial" w:cs="Arial"/>
          <w:sz w:val="24"/>
        </w:rPr>
        <w:t>s</w:t>
      </w:r>
      <w:r w:rsidR="00864F41" w:rsidRPr="00864F41">
        <w:rPr>
          <w:rFonts w:ascii="Arial" w:hAnsi="Arial" w:cs="Arial"/>
          <w:sz w:val="24"/>
        </w:rPr>
        <w:t xml:space="preserve"> </w:t>
      </w:r>
      <w:proofErr w:type="gramStart"/>
      <w:r w:rsidR="00864F41" w:rsidRPr="00864F41">
        <w:rPr>
          <w:rFonts w:ascii="Arial" w:hAnsi="Arial" w:cs="Arial"/>
          <w:sz w:val="24"/>
        </w:rPr>
        <w:t>will be advised</w:t>
      </w:r>
      <w:proofErr w:type="gramEnd"/>
      <w:r w:rsidR="00864F41" w:rsidRPr="00864F41">
        <w:rPr>
          <w:rFonts w:ascii="Arial" w:hAnsi="Arial" w:cs="Arial"/>
          <w:sz w:val="24"/>
        </w:rPr>
        <w:t xml:space="preserve"> of the expectations related to the guaranteed spaces, such as space allocation</w:t>
      </w:r>
      <w:r w:rsidR="00864F41">
        <w:rPr>
          <w:rFonts w:ascii="Arial" w:hAnsi="Arial" w:cs="Arial"/>
          <w:sz w:val="24"/>
        </w:rPr>
        <w:t>, time</w:t>
      </w:r>
      <w:r w:rsidR="00864F41" w:rsidRPr="00864F41">
        <w:rPr>
          <w:rFonts w:ascii="Arial" w:hAnsi="Arial" w:cs="Arial"/>
          <w:sz w:val="24"/>
        </w:rPr>
        <w:t>frame</w:t>
      </w:r>
      <w:r w:rsidR="00864F41">
        <w:rPr>
          <w:rFonts w:ascii="Arial" w:hAnsi="Arial" w:cs="Arial"/>
          <w:sz w:val="24"/>
        </w:rPr>
        <w:t>s</w:t>
      </w:r>
      <w:r w:rsidR="009E2086">
        <w:rPr>
          <w:rFonts w:ascii="Arial" w:hAnsi="Arial" w:cs="Arial"/>
          <w:sz w:val="24"/>
        </w:rPr>
        <w:t>,</w:t>
      </w:r>
      <w:r w:rsidR="00864F41">
        <w:rPr>
          <w:rFonts w:ascii="Arial" w:hAnsi="Arial" w:cs="Arial"/>
          <w:sz w:val="24"/>
        </w:rPr>
        <w:t xml:space="preserve"> </w:t>
      </w:r>
      <w:r w:rsidR="00864F41" w:rsidRPr="00864F41">
        <w:rPr>
          <w:rFonts w:ascii="Arial" w:hAnsi="Arial" w:cs="Arial"/>
          <w:sz w:val="24"/>
        </w:rPr>
        <w:t xml:space="preserve">and reporting </w:t>
      </w:r>
      <w:r w:rsidR="00864F41">
        <w:rPr>
          <w:rFonts w:ascii="Arial" w:hAnsi="Arial" w:cs="Arial"/>
          <w:sz w:val="24"/>
        </w:rPr>
        <w:t>requirements.</w:t>
      </w:r>
    </w:p>
    <w:p w14:paraId="04C6759B" w14:textId="373454CA" w:rsidR="00DD1850" w:rsidRDefault="00DD1850" w:rsidP="00EF69CF">
      <w:pPr>
        <w:spacing w:after="0"/>
        <w:rPr>
          <w:rFonts w:ascii="Arial" w:hAnsi="Arial" w:cs="Arial"/>
          <w:sz w:val="24"/>
        </w:rPr>
      </w:pPr>
    </w:p>
    <w:p w14:paraId="2F8418CD" w14:textId="2CA90A90" w:rsidR="009D245E" w:rsidRDefault="009D245E" w:rsidP="00EF69CF">
      <w:pPr>
        <w:spacing w:after="0"/>
        <w:rPr>
          <w:rFonts w:ascii="Arial" w:hAnsi="Arial" w:cs="Arial"/>
          <w:b/>
          <w:sz w:val="24"/>
        </w:rPr>
      </w:pPr>
      <w:r w:rsidRPr="00022069">
        <w:rPr>
          <w:rFonts w:ascii="Arial" w:hAnsi="Arial" w:cs="Arial"/>
          <w:b/>
          <w:sz w:val="24"/>
        </w:rPr>
        <w:t>EXPRESSION OF INTEREST</w:t>
      </w:r>
    </w:p>
    <w:p w14:paraId="6C06F0C1" w14:textId="77777777" w:rsidR="00864F41" w:rsidRDefault="00864F41" w:rsidP="00EF69CF">
      <w:pPr>
        <w:spacing w:after="0"/>
        <w:rPr>
          <w:rFonts w:ascii="Arial" w:hAnsi="Arial" w:cs="Arial"/>
          <w:b/>
          <w:sz w:val="24"/>
        </w:rPr>
      </w:pPr>
    </w:p>
    <w:p w14:paraId="185D6FDD" w14:textId="48B1485D" w:rsidR="00A06986" w:rsidRDefault="00A06986" w:rsidP="00EF69CF">
      <w:pPr>
        <w:spacing w:after="0"/>
        <w:rPr>
          <w:rFonts w:ascii="Arial" w:hAnsi="Arial" w:cs="Arial"/>
          <w:sz w:val="24"/>
        </w:rPr>
      </w:pPr>
      <w:r>
        <w:rPr>
          <w:rFonts w:ascii="Arial" w:hAnsi="Arial" w:cs="Arial"/>
          <w:sz w:val="24"/>
        </w:rPr>
        <w:t>Criteria for selection include</w:t>
      </w:r>
      <w:r w:rsidR="0066127A">
        <w:rPr>
          <w:rFonts w:ascii="Arial" w:hAnsi="Arial" w:cs="Arial"/>
          <w:sz w:val="24"/>
        </w:rPr>
        <w:t>s</w:t>
      </w:r>
      <w:r w:rsidR="00F554FF">
        <w:rPr>
          <w:rFonts w:ascii="Arial" w:hAnsi="Arial" w:cs="Arial"/>
          <w:sz w:val="24"/>
        </w:rPr>
        <w:t xml:space="preserve"> licenced non-profit child care</w:t>
      </w:r>
      <w:r w:rsidR="00BC57E3">
        <w:rPr>
          <w:rFonts w:ascii="Arial" w:hAnsi="Arial" w:cs="Arial"/>
          <w:sz w:val="24"/>
        </w:rPr>
        <w:t xml:space="preserve"> centre</w:t>
      </w:r>
      <w:r w:rsidR="00F554FF">
        <w:rPr>
          <w:rFonts w:ascii="Arial" w:hAnsi="Arial" w:cs="Arial"/>
          <w:sz w:val="24"/>
        </w:rPr>
        <w:t>s and their</w:t>
      </w:r>
      <w:r w:rsidR="0036705B">
        <w:rPr>
          <w:rFonts w:ascii="Arial" w:hAnsi="Arial" w:cs="Arial"/>
          <w:sz w:val="24"/>
        </w:rPr>
        <w:t xml:space="preserve"> centre</w:t>
      </w:r>
      <w:r w:rsidR="00F554FF">
        <w:rPr>
          <w:rFonts w:ascii="Arial" w:hAnsi="Arial" w:cs="Arial"/>
          <w:sz w:val="24"/>
        </w:rPr>
        <w:t xml:space="preserve"> location</w:t>
      </w:r>
      <w:r>
        <w:rPr>
          <w:rFonts w:ascii="Arial" w:hAnsi="Arial" w:cs="Arial"/>
          <w:sz w:val="24"/>
        </w:rPr>
        <w:t xml:space="preserve"> (i.e. community with a high newcomer population), </w:t>
      </w:r>
      <w:r w:rsidR="001C5535">
        <w:rPr>
          <w:rFonts w:ascii="Arial" w:hAnsi="Arial" w:cs="Arial"/>
          <w:sz w:val="24"/>
        </w:rPr>
        <w:t xml:space="preserve">licensing compliance history, </w:t>
      </w:r>
      <w:r>
        <w:rPr>
          <w:rFonts w:ascii="Arial" w:hAnsi="Arial" w:cs="Arial"/>
          <w:sz w:val="24"/>
        </w:rPr>
        <w:t xml:space="preserve">experience working with newcomer families and newcomer service agencies, </w:t>
      </w:r>
      <w:r w:rsidR="001C5535">
        <w:rPr>
          <w:rFonts w:ascii="Arial" w:hAnsi="Arial" w:cs="Arial"/>
          <w:sz w:val="24"/>
        </w:rPr>
        <w:t>and staff training on working with newcomers.</w:t>
      </w:r>
    </w:p>
    <w:p w14:paraId="4515C379" w14:textId="77777777" w:rsidR="001C5535" w:rsidRPr="00A06986" w:rsidRDefault="001C5535" w:rsidP="00EF69CF">
      <w:pPr>
        <w:spacing w:after="0"/>
        <w:rPr>
          <w:rFonts w:ascii="Arial" w:hAnsi="Arial" w:cs="Arial"/>
          <w:sz w:val="24"/>
        </w:rPr>
      </w:pPr>
    </w:p>
    <w:p w14:paraId="79B8467D" w14:textId="17FEA58F" w:rsidR="009D245E" w:rsidRDefault="00BF2412" w:rsidP="00EF69CF">
      <w:pPr>
        <w:spacing w:after="0"/>
        <w:rPr>
          <w:rFonts w:ascii="Arial" w:hAnsi="Arial" w:cs="Arial"/>
          <w:sz w:val="24"/>
        </w:rPr>
      </w:pPr>
      <w:r>
        <w:rPr>
          <w:rFonts w:ascii="Arial" w:hAnsi="Arial" w:cs="Arial"/>
          <w:sz w:val="24"/>
        </w:rPr>
        <w:t xml:space="preserve">If you are interested in participating in the </w:t>
      </w:r>
      <w:r w:rsidR="001C5535">
        <w:rPr>
          <w:rFonts w:ascii="Arial" w:hAnsi="Arial" w:cs="Arial"/>
          <w:sz w:val="24"/>
        </w:rPr>
        <w:t>Newcomer E</w:t>
      </w:r>
      <w:r w:rsidR="00E8672B">
        <w:rPr>
          <w:rFonts w:ascii="Arial" w:hAnsi="Arial" w:cs="Arial"/>
          <w:sz w:val="24"/>
        </w:rPr>
        <w:t>mployment Hub – Child Care Project</w:t>
      </w:r>
      <w:r w:rsidR="001C5535">
        <w:rPr>
          <w:rFonts w:ascii="Arial" w:hAnsi="Arial" w:cs="Arial"/>
          <w:sz w:val="24"/>
        </w:rPr>
        <w:t>,</w:t>
      </w:r>
      <w:r>
        <w:rPr>
          <w:rFonts w:ascii="Arial" w:hAnsi="Arial" w:cs="Arial"/>
          <w:sz w:val="24"/>
        </w:rPr>
        <w:t xml:space="preserve"> </w:t>
      </w:r>
      <w:r w:rsidR="001C5535">
        <w:rPr>
          <w:rFonts w:ascii="Arial" w:hAnsi="Arial" w:cs="Arial"/>
          <w:sz w:val="24"/>
        </w:rPr>
        <w:t>please submit an e</w:t>
      </w:r>
      <w:r>
        <w:rPr>
          <w:rFonts w:ascii="Arial" w:hAnsi="Arial" w:cs="Arial"/>
          <w:sz w:val="24"/>
        </w:rPr>
        <w:t>xpression of interest indicating:</w:t>
      </w:r>
    </w:p>
    <w:p w14:paraId="40497109" w14:textId="46C8A65D" w:rsidR="001C5535" w:rsidRPr="00135ACA" w:rsidRDefault="00BC57E3" w:rsidP="00762EC8">
      <w:pPr>
        <w:numPr>
          <w:ilvl w:val="0"/>
          <w:numId w:val="4"/>
        </w:numPr>
        <w:spacing w:after="0"/>
        <w:rPr>
          <w:rFonts w:ascii="Arial" w:hAnsi="Arial" w:cs="Arial"/>
          <w:b/>
          <w:sz w:val="24"/>
        </w:rPr>
      </w:pPr>
      <w:r>
        <w:rPr>
          <w:rFonts w:ascii="Arial" w:hAnsi="Arial" w:cs="Arial"/>
          <w:sz w:val="24"/>
        </w:rPr>
        <w:t>Centre</w:t>
      </w:r>
      <w:r w:rsidR="00B31172" w:rsidRPr="00135ACA">
        <w:rPr>
          <w:rFonts w:ascii="Arial" w:hAnsi="Arial" w:cs="Arial"/>
          <w:sz w:val="24"/>
        </w:rPr>
        <w:t xml:space="preserve"> name</w:t>
      </w:r>
      <w:r w:rsidR="00135ACA" w:rsidRPr="00135ACA">
        <w:rPr>
          <w:rFonts w:ascii="Arial" w:hAnsi="Arial" w:cs="Arial"/>
          <w:sz w:val="24"/>
        </w:rPr>
        <w:t xml:space="preserve">, identification </w:t>
      </w:r>
      <w:r w:rsidR="00B31172" w:rsidRPr="00135ACA">
        <w:rPr>
          <w:rFonts w:ascii="Arial" w:hAnsi="Arial" w:cs="Arial"/>
          <w:sz w:val="24"/>
        </w:rPr>
        <w:t>number</w:t>
      </w:r>
      <w:r w:rsidR="00135ACA">
        <w:rPr>
          <w:rFonts w:ascii="Arial" w:hAnsi="Arial" w:cs="Arial"/>
          <w:sz w:val="24"/>
        </w:rPr>
        <w:t>, and l</w:t>
      </w:r>
      <w:r w:rsidR="001C5535" w:rsidRPr="00135ACA">
        <w:rPr>
          <w:rFonts w:ascii="Arial" w:hAnsi="Arial" w:cs="Arial"/>
          <w:sz w:val="24"/>
        </w:rPr>
        <w:t>ocation addres</w:t>
      </w:r>
      <w:r w:rsidR="00B31172" w:rsidRPr="00135ACA">
        <w:rPr>
          <w:rFonts w:ascii="Arial" w:hAnsi="Arial" w:cs="Arial"/>
          <w:sz w:val="24"/>
        </w:rPr>
        <w:t>s</w:t>
      </w:r>
    </w:p>
    <w:p w14:paraId="1FFD05E2" w14:textId="054C3F88" w:rsidR="001C5535" w:rsidRPr="001C5535" w:rsidRDefault="001C5535" w:rsidP="001C5535">
      <w:pPr>
        <w:numPr>
          <w:ilvl w:val="0"/>
          <w:numId w:val="4"/>
        </w:numPr>
        <w:spacing w:after="0"/>
        <w:rPr>
          <w:rFonts w:ascii="Arial" w:hAnsi="Arial" w:cs="Arial"/>
          <w:b/>
          <w:sz w:val="24"/>
        </w:rPr>
      </w:pPr>
      <w:r>
        <w:rPr>
          <w:rFonts w:ascii="Arial" w:hAnsi="Arial" w:cs="Arial"/>
          <w:sz w:val="24"/>
        </w:rPr>
        <w:t>Community service area</w:t>
      </w:r>
      <w:r w:rsidR="00B31172">
        <w:rPr>
          <w:rFonts w:ascii="Arial" w:hAnsi="Arial" w:cs="Arial"/>
          <w:sz w:val="24"/>
        </w:rPr>
        <w:t xml:space="preserve"> (i.e. region, area, and neighbourhood)</w:t>
      </w:r>
    </w:p>
    <w:p w14:paraId="5C82492C" w14:textId="73438CB3" w:rsidR="001C5535" w:rsidRPr="00D90EC3" w:rsidRDefault="001C5535" w:rsidP="001C5535">
      <w:pPr>
        <w:numPr>
          <w:ilvl w:val="0"/>
          <w:numId w:val="4"/>
        </w:numPr>
        <w:spacing w:after="0"/>
        <w:rPr>
          <w:rFonts w:ascii="Arial" w:hAnsi="Arial" w:cs="Arial"/>
          <w:b/>
          <w:sz w:val="24"/>
        </w:rPr>
      </w:pPr>
      <w:r w:rsidRPr="001C5535">
        <w:rPr>
          <w:rFonts w:ascii="Arial" w:hAnsi="Arial" w:cs="Arial"/>
          <w:sz w:val="24"/>
        </w:rPr>
        <w:t>Contact name, title, phone number, email address</w:t>
      </w:r>
    </w:p>
    <w:p w14:paraId="0179ACB0" w14:textId="45DF2FDC" w:rsidR="00D90EC3" w:rsidRPr="001C5535" w:rsidRDefault="00D90EC3" w:rsidP="001C5535">
      <w:pPr>
        <w:numPr>
          <w:ilvl w:val="0"/>
          <w:numId w:val="4"/>
        </w:numPr>
        <w:spacing w:after="0"/>
        <w:rPr>
          <w:rFonts w:ascii="Arial" w:hAnsi="Arial" w:cs="Arial"/>
          <w:b/>
          <w:sz w:val="24"/>
        </w:rPr>
      </w:pPr>
      <w:r>
        <w:rPr>
          <w:rFonts w:ascii="Arial" w:hAnsi="Arial" w:cs="Arial"/>
          <w:sz w:val="24"/>
        </w:rPr>
        <w:t>Child Care Coordinator</w:t>
      </w:r>
    </w:p>
    <w:p w14:paraId="0D3E1433" w14:textId="79950FDE" w:rsidR="001C5535" w:rsidRPr="001C5535" w:rsidRDefault="001C5535" w:rsidP="001C5535">
      <w:pPr>
        <w:numPr>
          <w:ilvl w:val="0"/>
          <w:numId w:val="4"/>
        </w:numPr>
        <w:spacing w:after="0"/>
        <w:rPr>
          <w:rFonts w:ascii="Arial" w:hAnsi="Arial" w:cs="Arial"/>
          <w:sz w:val="24"/>
        </w:rPr>
      </w:pPr>
      <w:r w:rsidRPr="001C5535">
        <w:rPr>
          <w:rFonts w:ascii="Arial" w:hAnsi="Arial" w:cs="Arial"/>
          <w:sz w:val="24"/>
        </w:rPr>
        <w:t xml:space="preserve">Proposed </w:t>
      </w:r>
      <w:r>
        <w:rPr>
          <w:rFonts w:ascii="Arial" w:hAnsi="Arial" w:cs="Arial"/>
          <w:sz w:val="24"/>
        </w:rPr>
        <w:t xml:space="preserve">number and type </w:t>
      </w:r>
      <w:r w:rsidR="00B31172">
        <w:rPr>
          <w:rFonts w:ascii="Arial" w:hAnsi="Arial" w:cs="Arial"/>
          <w:sz w:val="24"/>
        </w:rPr>
        <w:t xml:space="preserve">(infant or preschool only) </w:t>
      </w:r>
      <w:r>
        <w:rPr>
          <w:rFonts w:ascii="Arial" w:hAnsi="Arial" w:cs="Arial"/>
          <w:sz w:val="24"/>
        </w:rPr>
        <w:t>of child care spaces</w:t>
      </w:r>
      <w:r w:rsidR="007876E3">
        <w:rPr>
          <w:rFonts w:ascii="Arial" w:hAnsi="Arial" w:cs="Arial"/>
          <w:sz w:val="24"/>
        </w:rPr>
        <w:t xml:space="preserve"> and </w:t>
      </w:r>
      <w:r w:rsidR="005A6B18">
        <w:rPr>
          <w:rFonts w:ascii="Arial" w:hAnsi="Arial" w:cs="Arial"/>
          <w:sz w:val="24"/>
        </w:rPr>
        <w:t xml:space="preserve">the </w:t>
      </w:r>
      <w:r w:rsidR="007876E3">
        <w:rPr>
          <w:rFonts w:ascii="Arial" w:hAnsi="Arial" w:cs="Arial"/>
          <w:sz w:val="24"/>
        </w:rPr>
        <w:t>estimated date of availability</w:t>
      </w:r>
      <w:r w:rsidR="005A6B18">
        <w:rPr>
          <w:rFonts w:ascii="Arial" w:hAnsi="Arial" w:cs="Arial"/>
          <w:sz w:val="24"/>
        </w:rPr>
        <w:t xml:space="preserve"> of these spaces</w:t>
      </w:r>
    </w:p>
    <w:p w14:paraId="21999BA1" w14:textId="4FB98833" w:rsidR="001C5535" w:rsidRPr="001C5535" w:rsidRDefault="001C5535" w:rsidP="001C5535">
      <w:pPr>
        <w:numPr>
          <w:ilvl w:val="0"/>
          <w:numId w:val="4"/>
        </w:numPr>
        <w:spacing w:after="0"/>
        <w:rPr>
          <w:rFonts w:ascii="Arial" w:hAnsi="Arial" w:cs="Arial"/>
          <w:b/>
          <w:sz w:val="24"/>
        </w:rPr>
      </w:pPr>
      <w:r w:rsidRPr="001C5535">
        <w:rPr>
          <w:rFonts w:ascii="Arial" w:hAnsi="Arial" w:cs="Arial"/>
          <w:sz w:val="24"/>
        </w:rPr>
        <w:t xml:space="preserve">Rationale for </w:t>
      </w:r>
      <w:r w:rsidR="00B31172">
        <w:rPr>
          <w:rFonts w:ascii="Arial" w:hAnsi="Arial" w:cs="Arial"/>
          <w:sz w:val="24"/>
        </w:rPr>
        <w:t>parti</w:t>
      </w:r>
      <w:r w:rsidR="00E8672B">
        <w:rPr>
          <w:rFonts w:ascii="Arial" w:hAnsi="Arial" w:cs="Arial"/>
          <w:sz w:val="24"/>
        </w:rPr>
        <w:t xml:space="preserve">cipating in the </w:t>
      </w:r>
      <w:proofErr w:type="gramStart"/>
      <w:r w:rsidR="00E8672B">
        <w:rPr>
          <w:rFonts w:ascii="Arial" w:hAnsi="Arial" w:cs="Arial"/>
          <w:sz w:val="24"/>
        </w:rPr>
        <w:t>child care</w:t>
      </w:r>
      <w:proofErr w:type="gramEnd"/>
      <w:r w:rsidR="00E8672B">
        <w:rPr>
          <w:rFonts w:ascii="Arial" w:hAnsi="Arial" w:cs="Arial"/>
          <w:sz w:val="24"/>
        </w:rPr>
        <w:t xml:space="preserve"> project</w:t>
      </w:r>
      <w:r w:rsidRPr="001C5535">
        <w:rPr>
          <w:rFonts w:ascii="Arial" w:hAnsi="Arial" w:cs="Arial"/>
          <w:sz w:val="24"/>
        </w:rPr>
        <w:t>.</w:t>
      </w:r>
      <w:r w:rsidRPr="001C5535">
        <w:rPr>
          <w:rFonts w:ascii="Arial" w:hAnsi="Arial" w:cs="Arial"/>
          <w:b/>
          <w:sz w:val="24"/>
        </w:rPr>
        <w:t xml:space="preserve"> </w:t>
      </w:r>
      <w:r w:rsidRPr="001C5535">
        <w:rPr>
          <w:rFonts w:ascii="Arial" w:hAnsi="Arial" w:cs="Arial"/>
          <w:sz w:val="24"/>
        </w:rPr>
        <w:t xml:space="preserve">Please include information on the following: </w:t>
      </w:r>
    </w:p>
    <w:p w14:paraId="1CF444AF" w14:textId="7BC8838F" w:rsidR="001C5535" w:rsidRDefault="005A6B18" w:rsidP="001C5535">
      <w:pPr>
        <w:numPr>
          <w:ilvl w:val="1"/>
          <w:numId w:val="4"/>
        </w:numPr>
        <w:spacing w:after="0"/>
        <w:rPr>
          <w:rFonts w:ascii="Arial" w:hAnsi="Arial" w:cs="Arial"/>
          <w:sz w:val="24"/>
        </w:rPr>
      </w:pPr>
      <w:r>
        <w:rPr>
          <w:rFonts w:ascii="Arial" w:hAnsi="Arial" w:cs="Arial"/>
          <w:sz w:val="24"/>
        </w:rPr>
        <w:t>p</w:t>
      </w:r>
      <w:r w:rsidR="001C5535" w:rsidRPr="001C5535">
        <w:rPr>
          <w:rFonts w:ascii="Arial" w:hAnsi="Arial" w:cs="Arial"/>
          <w:sz w:val="24"/>
        </w:rPr>
        <w:t xml:space="preserve">rior </w:t>
      </w:r>
      <w:r w:rsidR="00B31172">
        <w:rPr>
          <w:rFonts w:ascii="Arial" w:hAnsi="Arial" w:cs="Arial"/>
          <w:sz w:val="24"/>
        </w:rPr>
        <w:t>experience with and/</w:t>
      </w:r>
      <w:r w:rsidR="001C5535" w:rsidRPr="001C5535">
        <w:rPr>
          <w:rFonts w:ascii="Arial" w:hAnsi="Arial" w:cs="Arial"/>
          <w:sz w:val="24"/>
        </w:rPr>
        <w:t xml:space="preserve">or training on </w:t>
      </w:r>
      <w:r w:rsidR="00B31172">
        <w:rPr>
          <w:rFonts w:ascii="Arial" w:hAnsi="Arial" w:cs="Arial"/>
          <w:sz w:val="24"/>
        </w:rPr>
        <w:t>working with newcomer families</w:t>
      </w:r>
      <w:r w:rsidR="001C5535" w:rsidRPr="001C5535">
        <w:rPr>
          <w:rFonts w:ascii="Arial" w:hAnsi="Arial" w:cs="Arial"/>
          <w:sz w:val="24"/>
        </w:rPr>
        <w:t>;</w:t>
      </w:r>
    </w:p>
    <w:p w14:paraId="74FCFCD6" w14:textId="086D8229" w:rsidR="007876E3" w:rsidRPr="001C5535" w:rsidRDefault="005A6B18" w:rsidP="001C5535">
      <w:pPr>
        <w:numPr>
          <w:ilvl w:val="1"/>
          <w:numId w:val="4"/>
        </w:numPr>
        <w:spacing w:after="0"/>
        <w:rPr>
          <w:rFonts w:ascii="Arial" w:hAnsi="Arial" w:cs="Arial"/>
          <w:sz w:val="24"/>
        </w:rPr>
      </w:pPr>
      <w:r>
        <w:rPr>
          <w:rFonts w:ascii="Arial" w:hAnsi="Arial" w:cs="Arial"/>
          <w:sz w:val="24"/>
        </w:rPr>
        <w:t>a</w:t>
      </w:r>
      <w:r w:rsidR="007876E3">
        <w:rPr>
          <w:rFonts w:ascii="Arial" w:hAnsi="Arial" w:cs="Arial"/>
          <w:sz w:val="24"/>
        </w:rPr>
        <w:t>ffiliation or partnership with newcomer service agencies;</w:t>
      </w:r>
    </w:p>
    <w:p w14:paraId="61FBB534" w14:textId="0201D8B3" w:rsidR="001C5535" w:rsidRPr="001C5535" w:rsidRDefault="00BC57E3" w:rsidP="001C5535">
      <w:pPr>
        <w:numPr>
          <w:ilvl w:val="1"/>
          <w:numId w:val="4"/>
        </w:numPr>
        <w:spacing w:after="0"/>
        <w:rPr>
          <w:rFonts w:ascii="Arial" w:hAnsi="Arial" w:cs="Arial"/>
          <w:sz w:val="24"/>
        </w:rPr>
      </w:pPr>
      <w:r>
        <w:rPr>
          <w:rFonts w:ascii="Arial" w:hAnsi="Arial" w:cs="Arial"/>
          <w:sz w:val="24"/>
        </w:rPr>
        <w:t>centre</w:t>
      </w:r>
      <w:r w:rsidR="001C5535" w:rsidRPr="001C5535">
        <w:rPr>
          <w:rFonts w:ascii="Arial" w:hAnsi="Arial" w:cs="Arial"/>
          <w:sz w:val="24"/>
        </w:rPr>
        <w:t xml:space="preserve">’s ability to develop and implement </w:t>
      </w:r>
      <w:r w:rsidR="007876E3">
        <w:rPr>
          <w:rFonts w:ascii="Arial" w:hAnsi="Arial" w:cs="Arial"/>
          <w:sz w:val="24"/>
        </w:rPr>
        <w:t>programming that supports diversity and inclusion</w:t>
      </w:r>
      <w:r w:rsidR="001C5535" w:rsidRPr="001C5535">
        <w:rPr>
          <w:rFonts w:ascii="Arial" w:hAnsi="Arial" w:cs="Arial"/>
          <w:sz w:val="24"/>
        </w:rPr>
        <w:t>;</w:t>
      </w:r>
      <w:r w:rsidR="005A6B18">
        <w:rPr>
          <w:rFonts w:ascii="Arial" w:hAnsi="Arial" w:cs="Arial"/>
          <w:sz w:val="24"/>
        </w:rPr>
        <w:t xml:space="preserve"> and</w:t>
      </w:r>
    </w:p>
    <w:p w14:paraId="2921B48F" w14:textId="1523276D" w:rsidR="001C5535" w:rsidRDefault="005A6B18" w:rsidP="001C5535">
      <w:pPr>
        <w:numPr>
          <w:ilvl w:val="1"/>
          <w:numId w:val="4"/>
        </w:numPr>
        <w:spacing w:after="0"/>
        <w:rPr>
          <w:rFonts w:ascii="Arial" w:hAnsi="Arial" w:cs="Arial"/>
          <w:sz w:val="24"/>
        </w:rPr>
      </w:pPr>
      <w:r>
        <w:rPr>
          <w:rFonts w:ascii="Arial" w:hAnsi="Arial" w:cs="Arial"/>
          <w:sz w:val="24"/>
        </w:rPr>
        <w:t>d</w:t>
      </w:r>
      <w:r w:rsidR="001C5535" w:rsidRPr="001C5535">
        <w:rPr>
          <w:rFonts w:ascii="Arial" w:hAnsi="Arial" w:cs="Arial"/>
          <w:sz w:val="24"/>
        </w:rPr>
        <w:t>escription of the community and families you serve</w:t>
      </w:r>
      <w:r w:rsidR="007876E3">
        <w:rPr>
          <w:rFonts w:ascii="Arial" w:hAnsi="Arial" w:cs="Arial"/>
          <w:sz w:val="24"/>
        </w:rPr>
        <w:t xml:space="preserve"> (e.g. community demographics, proportion of newcomer families currently attending the program and on the waitlist)</w:t>
      </w:r>
      <w:r w:rsidR="004D150C">
        <w:rPr>
          <w:rFonts w:ascii="Arial" w:hAnsi="Arial" w:cs="Arial"/>
          <w:sz w:val="24"/>
        </w:rPr>
        <w:t>;</w:t>
      </w:r>
      <w:r w:rsidR="001C5535" w:rsidRPr="001C5535">
        <w:rPr>
          <w:rFonts w:ascii="Arial" w:hAnsi="Arial" w:cs="Arial"/>
          <w:sz w:val="24"/>
        </w:rPr>
        <w:t xml:space="preserve"> and</w:t>
      </w:r>
    </w:p>
    <w:p w14:paraId="4D28E95D" w14:textId="0D8A751D" w:rsidR="001C5535" w:rsidRPr="005A6B18" w:rsidRDefault="005A6B18" w:rsidP="001C5535">
      <w:pPr>
        <w:numPr>
          <w:ilvl w:val="1"/>
          <w:numId w:val="4"/>
        </w:numPr>
        <w:spacing w:after="0"/>
        <w:rPr>
          <w:rFonts w:ascii="Arial" w:hAnsi="Arial" w:cs="Arial"/>
          <w:sz w:val="24"/>
        </w:rPr>
      </w:pPr>
      <w:r>
        <w:rPr>
          <w:rFonts w:ascii="Arial" w:hAnsi="Arial" w:cs="Arial"/>
          <w:sz w:val="24"/>
          <w:lang w:val="en-US"/>
        </w:rPr>
        <w:t>e</w:t>
      </w:r>
      <w:r w:rsidR="001C5535" w:rsidRPr="001C5535">
        <w:rPr>
          <w:rFonts w:ascii="Arial" w:hAnsi="Arial" w:cs="Arial"/>
          <w:sz w:val="24"/>
          <w:lang w:val="en-US"/>
        </w:rPr>
        <w:t>xpected impac</w:t>
      </w:r>
      <w:r w:rsidR="004D150C">
        <w:rPr>
          <w:rFonts w:ascii="Arial" w:hAnsi="Arial" w:cs="Arial"/>
          <w:sz w:val="24"/>
          <w:lang w:val="en-US"/>
        </w:rPr>
        <w:t>t on families and the community</w:t>
      </w:r>
    </w:p>
    <w:p w14:paraId="05D39EDF" w14:textId="77777777" w:rsidR="005A6B18" w:rsidRPr="001C5535" w:rsidRDefault="005A6B18" w:rsidP="005A6B18">
      <w:pPr>
        <w:spacing w:after="0"/>
        <w:rPr>
          <w:rFonts w:ascii="Arial" w:hAnsi="Arial" w:cs="Arial"/>
          <w:sz w:val="24"/>
        </w:rPr>
      </w:pPr>
    </w:p>
    <w:p w14:paraId="45E0395C" w14:textId="01C0BE48" w:rsidR="004D150C" w:rsidRPr="00D90EC3" w:rsidRDefault="005A6B18" w:rsidP="004D150C">
      <w:pPr>
        <w:spacing w:after="0"/>
        <w:rPr>
          <w:rFonts w:ascii="Arial" w:hAnsi="Arial" w:cs="Arial"/>
          <w:b/>
          <w:sz w:val="24"/>
        </w:rPr>
      </w:pPr>
      <w:r w:rsidRPr="005A6B18">
        <w:rPr>
          <w:rFonts w:ascii="Arial" w:hAnsi="Arial" w:cs="Arial"/>
          <w:sz w:val="24"/>
          <w:szCs w:val="24"/>
        </w:rPr>
        <w:t>Please send your expression of interest to</w:t>
      </w:r>
      <w:r w:rsidR="0036705B">
        <w:rPr>
          <w:rFonts w:ascii="Arial" w:hAnsi="Arial" w:cs="Arial"/>
          <w:sz w:val="24"/>
          <w:szCs w:val="24"/>
        </w:rPr>
        <w:t>:</w:t>
      </w:r>
      <w:r w:rsidR="004D150C">
        <w:rPr>
          <w:rFonts w:ascii="Arial" w:hAnsi="Arial" w:cs="Arial"/>
          <w:sz w:val="24"/>
          <w:szCs w:val="24"/>
        </w:rPr>
        <w:t xml:space="preserve"> </w:t>
      </w:r>
    </w:p>
    <w:p w14:paraId="7431C93F" w14:textId="77777777" w:rsidR="005A6B18" w:rsidRPr="005A6B18" w:rsidRDefault="005A6B18" w:rsidP="005A6B18">
      <w:pPr>
        <w:spacing w:after="0" w:line="240" w:lineRule="auto"/>
        <w:ind w:left="720"/>
        <w:jc w:val="both"/>
        <w:rPr>
          <w:rFonts w:ascii="Arial" w:hAnsi="Arial" w:cs="Arial"/>
          <w:sz w:val="24"/>
          <w:szCs w:val="24"/>
        </w:rPr>
      </w:pPr>
    </w:p>
    <w:p w14:paraId="5C0AF3F8" w14:textId="3FCF20EB" w:rsidR="0036705B" w:rsidRPr="0036705B" w:rsidRDefault="0036705B" w:rsidP="0036705B">
      <w:pPr>
        <w:spacing w:after="0"/>
        <w:ind w:firstLine="720"/>
        <w:rPr>
          <w:rFonts w:ascii="Arial" w:hAnsi="Arial" w:cs="Arial"/>
          <w:sz w:val="24"/>
        </w:rPr>
      </w:pPr>
      <w:r w:rsidRPr="0036705B">
        <w:rPr>
          <w:rFonts w:ascii="Arial" w:hAnsi="Arial" w:cs="Arial"/>
          <w:sz w:val="24"/>
        </w:rPr>
        <w:t>Newcomer Em</w:t>
      </w:r>
      <w:r w:rsidR="00E8672B">
        <w:rPr>
          <w:rFonts w:ascii="Arial" w:hAnsi="Arial" w:cs="Arial"/>
          <w:sz w:val="24"/>
        </w:rPr>
        <w:t>ployment Hub – Child Care Project</w:t>
      </w:r>
    </w:p>
    <w:p w14:paraId="1DBA381E" w14:textId="77777777" w:rsidR="0036705B" w:rsidRDefault="005A6B18" w:rsidP="0036705B">
      <w:pPr>
        <w:spacing w:after="0" w:line="240" w:lineRule="auto"/>
        <w:ind w:left="720"/>
        <w:rPr>
          <w:rFonts w:ascii="Arial" w:hAnsi="Arial" w:cs="Arial"/>
          <w:sz w:val="24"/>
          <w:szCs w:val="24"/>
        </w:rPr>
      </w:pPr>
      <w:r w:rsidRPr="005A6B18">
        <w:rPr>
          <w:rFonts w:ascii="Arial" w:hAnsi="Arial" w:cs="Arial"/>
          <w:sz w:val="24"/>
          <w:szCs w:val="24"/>
        </w:rPr>
        <w:t>Attention: Diversity and Inclusion Unit</w:t>
      </w:r>
      <w:r w:rsidR="0036705B">
        <w:rPr>
          <w:rFonts w:ascii="Arial" w:hAnsi="Arial" w:cs="Arial"/>
          <w:sz w:val="24"/>
          <w:szCs w:val="24"/>
        </w:rPr>
        <w:br/>
        <w:t>Early Learning and Child Care Division</w:t>
      </w:r>
    </w:p>
    <w:p w14:paraId="3B06B3B7" w14:textId="660384B5" w:rsidR="005A6B18" w:rsidRPr="005A6B18" w:rsidRDefault="0036705B" w:rsidP="0036705B">
      <w:pPr>
        <w:spacing w:after="0" w:line="240" w:lineRule="auto"/>
        <w:ind w:left="720"/>
        <w:rPr>
          <w:rFonts w:ascii="Arial" w:hAnsi="Arial" w:cs="Arial"/>
          <w:sz w:val="24"/>
          <w:szCs w:val="24"/>
        </w:rPr>
      </w:pPr>
      <w:r>
        <w:rPr>
          <w:rFonts w:ascii="Arial" w:hAnsi="Arial" w:cs="Arial"/>
          <w:sz w:val="24"/>
          <w:szCs w:val="24"/>
        </w:rPr>
        <w:lastRenderedPageBreak/>
        <w:t>Department of Education and Early Childhood Learning</w:t>
      </w:r>
    </w:p>
    <w:p w14:paraId="0B2946F4" w14:textId="77777777" w:rsidR="005A6B18" w:rsidRPr="005A6B18" w:rsidRDefault="005A6B18" w:rsidP="005A6B18">
      <w:pPr>
        <w:spacing w:after="0" w:line="240" w:lineRule="auto"/>
        <w:ind w:left="720"/>
        <w:jc w:val="both"/>
        <w:rPr>
          <w:rFonts w:ascii="Arial" w:hAnsi="Arial" w:cs="Arial"/>
          <w:sz w:val="24"/>
          <w:szCs w:val="24"/>
        </w:rPr>
      </w:pPr>
      <w:proofErr w:type="gramStart"/>
      <w:r w:rsidRPr="005A6B18">
        <w:rPr>
          <w:rFonts w:ascii="Arial" w:hAnsi="Arial" w:cs="Arial"/>
          <w:sz w:val="24"/>
          <w:szCs w:val="24"/>
        </w:rPr>
        <w:t>210-114</w:t>
      </w:r>
      <w:proofErr w:type="gramEnd"/>
      <w:r w:rsidRPr="005A6B18">
        <w:rPr>
          <w:rFonts w:ascii="Arial" w:hAnsi="Arial" w:cs="Arial"/>
          <w:sz w:val="24"/>
          <w:szCs w:val="24"/>
        </w:rPr>
        <w:t xml:space="preserve"> Garry St</w:t>
      </w:r>
    </w:p>
    <w:p w14:paraId="4993BF74" w14:textId="77777777" w:rsidR="005A6B18" w:rsidRPr="005A6B18" w:rsidRDefault="005A6B18" w:rsidP="005A6B18">
      <w:pPr>
        <w:spacing w:after="0" w:line="240" w:lineRule="auto"/>
        <w:ind w:left="720"/>
        <w:jc w:val="both"/>
        <w:rPr>
          <w:rFonts w:ascii="Arial" w:hAnsi="Arial" w:cs="Arial"/>
          <w:sz w:val="24"/>
          <w:szCs w:val="24"/>
        </w:rPr>
      </w:pPr>
      <w:r w:rsidRPr="005A6B18">
        <w:rPr>
          <w:rFonts w:ascii="Arial" w:hAnsi="Arial" w:cs="Arial"/>
          <w:sz w:val="24"/>
          <w:szCs w:val="24"/>
        </w:rPr>
        <w:t>Winnipeg, MB R3C 4V4</w:t>
      </w:r>
    </w:p>
    <w:p w14:paraId="4424A38D" w14:textId="77777777" w:rsidR="005A6B18" w:rsidRPr="005A6B18" w:rsidRDefault="005A6B18" w:rsidP="005A6B18">
      <w:pPr>
        <w:spacing w:after="0" w:line="240" w:lineRule="auto"/>
        <w:ind w:left="720"/>
        <w:jc w:val="both"/>
        <w:rPr>
          <w:rFonts w:ascii="Arial" w:hAnsi="Arial" w:cs="Arial"/>
          <w:sz w:val="24"/>
          <w:szCs w:val="24"/>
          <w:lang w:val="fr-CA"/>
        </w:rPr>
      </w:pPr>
      <w:r w:rsidRPr="005A6B18">
        <w:rPr>
          <w:rFonts w:ascii="Arial" w:hAnsi="Arial" w:cs="Arial"/>
          <w:sz w:val="24"/>
          <w:szCs w:val="24"/>
          <w:lang w:val="fr-CA"/>
        </w:rPr>
        <w:t>Fax: 204-948-2625</w:t>
      </w:r>
    </w:p>
    <w:p w14:paraId="2A4DB9F7" w14:textId="4CA32CF7" w:rsidR="00D77886" w:rsidRPr="005A6B18" w:rsidRDefault="00051A1D" w:rsidP="005A6B18">
      <w:pPr>
        <w:spacing w:after="0"/>
        <w:ind w:left="720"/>
        <w:rPr>
          <w:rFonts w:ascii="Arial" w:hAnsi="Arial" w:cs="Arial"/>
          <w:sz w:val="24"/>
          <w:lang w:val="fr-CA"/>
        </w:rPr>
      </w:pPr>
      <w:hyperlink r:id="rId7" w:history="1">
        <w:r w:rsidR="005A6B18" w:rsidRPr="005A6B18">
          <w:rPr>
            <w:rFonts w:ascii="Arial" w:eastAsia="Times New Roman" w:hAnsi="Arial" w:cs="Arial"/>
            <w:color w:val="0563C1" w:themeColor="hyperlink"/>
            <w:sz w:val="24"/>
            <w:szCs w:val="24"/>
            <w:u w:val="single"/>
            <w:lang w:val="fr-CA"/>
          </w:rPr>
          <w:t>ELCC-ISP@gov.mb.ca</w:t>
        </w:r>
      </w:hyperlink>
    </w:p>
    <w:p w14:paraId="02E3F068" w14:textId="77777777" w:rsidR="00D77886" w:rsidRPr="005A6B18" w:rsidRDefault="00D77886" w:rsidP="00EF69CF">
      <w:pPr>
        <w:spacing w:after="0"/>
        <w:rPr>
          <w:rFonts w:ascii="Arial" w:hAnsi="Arial" w:cs="Arial"/>
          <w:sz w:val="24"/>
          <w:lang w:val="fr-CA"/>
        </w:rPr>
      </w:pPr>
    </w:p>
    <w:p w14:paraId="02397408" w14:textId="77777777" w:rsidR="0036705B" w:rsidRDefault="0036705B" w:rsidP="0036705B">
      <w:pPr>
        <w:pStyle w:val="NoSpacing"/>
        <w:jc w:val="both"/>
        <w:rPr>
          <w:rFonts w:ascii="Arial" w:hAnsi="Arial" w:cs="Arial"/>
          <w:b/>
          <w:sz w:val="24"/>
          <w:szCs w:val="24"/>
        </w:rPr>
      </w:pPr>
      <w:r w:rsidRPr="0080319A">
        <w:rPr>
          <w:rFonts w:ascii="Arial" w:hAnsi="Arial" w:cs="Arial"/>
          <w:b/>
          <w:sz w:val="24"/>
          <w:szCs w:val="24"/>
        </w:rPr>
        <w:t xml:space="preserve">Deadline: </w:t>
      </w:r>
      <w:r>
        <w:rPr>
          <w:rFonts w:ascii="Arial" w:hAnsi="Arial" w:cs="Arial"/>
          <w:b/>
          <w:sz w:val="24"/>
          <w:szCs w:val="24"/>
        </w:rPr>
        <w:t>March 1</w:t>
      </w:r>
      <w:r w:rsidRPr="0080319A">
        <w:rPr>
          <w:rFonts w:ascii="Arial" w:hAnsi="Arial" w:cs="Arial"/>
          <w:b/>
          <w:sz w:val="24"/>
          <w:szCs w:val="24"/>
        </w:rPr>
        <w:t>, 2023</w:t>
      </w:r>
    </w:p>
    <w:p w14:paraId="71250A9B" w14:textId="77777777" w:rsidR="0036705B" w:rsidRDefault="0036705B" w:rsidP="0036705B">
      <w:pPr>
        <w:pStyle w:val="NoSpacing"/>
        <w:jc w:val="both"/>
        <w:rPr>
          <w:rFonts w:ascii="Arial" w:hAnsi="Arial" w:cs="Arial"/>
          <w:b/>
          <w:sz w:val="24"/>
          <w:szCs w:val="24"/>
        </w:rPr>
      </w:pPr>
    </w:p>
    <w:p w14:paraId="3514C2E4" w14:textId="77777777" w:rsidR="0036705B" w:rsidRPr="00A63A59" w:rsidRDefault="0036705B" w:rsidP="0036705B">
      <w:pPr>
        <w:pStyle w:val="NoSpacing"/>
        <w:jc w:val="both"/>
        <w:rPr>
          <w:rFonts w:ascii="Arial" w:hAnsi="Arial" w:cs="Arial"/>
          <w:sz w:val="24"/>
          <w:szCs w:val="24"/>
        </w:rPr>
      </w:pPr>
      <w:r>
        <w:rPr>
          <w:rFonts w:ascii="Arial" w:hAnsi="Arial" w:cs="Arial"/>
          <w:sz w:val="24"/>
          <w:szCs w:val="24"/>
        </w:rPr>
        <w:t xml:space="preserve">Early Learning and Child Care will contact selected centres to confirm their acceptance before March 31, 2023. </w:t>
      </w:r>
    </w:p>
    <w:p w14:paraId="4275CD88" w14:textId="35918F98" w:rsidR="005A6B18" w:rsidRPr="005A6B18" w:rsidRDefault="005A6B18" w:rsidP="0036705B">
      <w:pPr>
        <w:spacing w:after="0"/>
        <w:rPr>
          <w:rFonts w:ascii="Arial" w:hAnsi="Arial" w:cs="Arial"/>
          <w:sz w:val="24"/>
        </w:rPr>
      </w:pPr>
    </w:p>
    <w:sectPr w:rsidR="005A6B18" w:rsidRPr="005A6B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D18"/>
    <w:multiLevelType w:val="hybridMultilevel"/>
    <w:tmpl w:val="540CA9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C223445"/>
    <w:multiLevelType w:val="hybridMultilevel"/>
    <w:tmpl w:val="64D47ADA"/>
    <w:lvl w:ilvl="0" w:tplc="46D023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8B0A18"/>
    <w:multiLevelType w:val="hybridMultilevel"/>
    <w:tmpl w:val="EB48F0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E000E2"/>
    <w:multiLevelType w:val="hybridMultilevel"/>
    <w:tmpl w:val="E546539C"/>
    <w:lvl w:ilvl="0" w:tplc="835E4E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5E"/>
    <w:rsid w:val="00011CB4"/>
    <w:rsid w:val="00022069"/>
    <w:rsid w:val="0003353F"/>
    <w:rsid w:val="00051A1D"/>
    <w:rsid w:val="00082967"/>
    <w:rsid w:val="00085F22"/>
    <w:rsid w:val="00096007"/>
    <w:rsid w:val="000B1CCA"/>
    <w:rsid w:val="000C1806"/>
    <w:rsid w:val="000D4A7F"/>
    <w:rsid w:val="00135ACA"/>
    <w:rsid w:val="001A2021"/>
    <w:rsid w:val="001C5535"/>
    <w:rsid w:val="00242416"/>
    <w:rsid w:val="002C5FA3"/>
    <w:rsid w:val="002D5A04"/>
    <w:rsid w:val="002F5D1D"/>
    <w:rsid w:val="0036705B"/>
    <w:rsid w:val="00491B90"/>
    <w:rsid w:val="004D150C"/>
    <w:rsid w:val="00525CD3"/>
    <w:rsid w:val="0057484F"/>
    <w:rsid w:val="005A6B18"/>
    <w:rsid w:val="0065091C"/>
    <w:rsid w:val="00654B45"/>
    <w:rsid w:val="0066127A"/>
    <w:rsid w:val="006943BF"/>
    <w:rsid w:val="006B3245"/>
    <w:rsid w:val="0070721F"/>
    <w:rsid w:val="00765750"/>
    <w:rsid w:val="007661B3"/>
    <w:rsid w:val="007876E3"/>
    <w:rsid w:val="007B1B83"/>
    <w:rsid w:val="007B4717"/>
    <w:rsid w:val="0080078E"/>
    <w:rsid w:val="00837C81"/>
    <w:rsid w:val="00864F41"/>
    <w:rsid w:val="0091357F"/>
    <w:rsid w:val="00935D7B"/>
    <w:rsid w:val="009D06ED"/>
    <w:rsid w:val="009D245E"/>
    <w:rsid w:val="009E2086"/>
    <w:rsid w:val="009F71BB"/>
    <w:rsid w:val="00A06986"/>
    <w:rsid w:val="00A105D6"/>
    <w:rsid w:val="00AD0B83"/>
    <w:rsid w:val="00B31172"/>
    <w:rsid w:val="00B3404E"/>
    <w:rsid w:val="00B54D84"/>
    <w:rsid w:val="00B62A8B"/>
    <w:rsid w:val="00BA7A64"/>
    <w:rsid w:val="00BB29C0"/>
    <w:rsid w:val="00BC1396"/>
    <w:rsid w:val="00BC57E3"/>
    <w:rsid w:val="00BF2412"/>
    <w:rsid w:val="00C1693D"/>
    <w:rsid w:val="00C476D5"/>
    <w:rsid w:val="00CA4023"/>
    <w:rsid w:val="00CF1A63"/>
    <w:rsid w:val="00D77886"/>
    <w:rsid w:val="00D90EC3"/>
    <w:rsid w:val="00DD1850"/>
    <w:rsid w:val="00DD7AC8"/>
    <w:rsid w:val="00E8672B"/>
    <w:rsid w:val="00EB394E"/>
    <w:rsid w:val="00EF69CF"/>
    <w:rsid w:val="00F554FF"/>
    <w:rsid w:val="00FB74AB"/>
    <w:rsid w:val="00FC6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6051"/>
  <w15:chartTrackingRefBased/>
  <w15:docId w15:val="{C2E4B4A5-77C4-4A4F-9331-6ABEF52D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12"/>
    <w:pPr>
      <w:ind w:left="720"/>
      <w:contextualSpacing/>
    </w:pPr>
  </w:style>
  <w:style w:type="character" w:styleId="CommentReference">
    <w:name w:val="annotation reference"/>
    <w:basedOn w:val="DefaultParagraphFont"/>
    <w:uiPriority w:val="99"/>
    <w:semiHidden/>
    <w:unhideWhenUsed/>
    <w:rsid w:val="00BC1396"/>
    <w:rPr>
      <w:sz w:val="16"/>
      <w:szCs w:val="16"/>
    </w:rPr>
  </w:style>
  <w:style w:type="paragraph" w:styleId="CommentText">
    <w:name w:val="annotation text"/>
    <w:basedOn w:val="Normal"/>
    <w:link w:val="CommentTextChar"/>
    <w:uiPriority w:val="99"/>
    <w:semiHidden/>
    <w:unhideWhenUsed/>
    <w:rsid w:val="00BC1396"/>
    <w:pPr>
      <w:spacing w:line="240" w:lineRule="auto"/>
    </w:pPr>
    <w:rPr>
      <w:sz w:val="20"/>
      <w:szCs w:val="20"/>
    </w:rPr>
  </w:style>
  <w:style w:type="character" w:customStyle="1" w:styleId="CommentTextChar">
    <w:name w:val="Comment Text Char"/>
    <w:basedOn w:val="DefaultParagraphFont"/>
    <w:link w:val="CommentText"/>
    <w:uiPriority w:val="99"/>
    <w:semiHidden/>
    <w:rsid w:val="00BC1396"/>
    <w:rPr>
      <w:sz w:val="20"/>
      <w:szCs w:val="20"/>
    </w:rPr>
  </w:style>
  <w:style w:type="paragraph" w:styleId="CommentSubject">
    <w:name w:val="annotation subject"/>
    <w:basedOn w:val="CommentText"/>
    <w:next w:val="CommentText"/>
    <w:link w:val="CommentSubjectChar"/>
    <w:uiPriority w:val="99"/>
    <w:semiHidden/>
    <w:unhideWhenUsed/>
    <w:rsid w:val="00BC1396"/>
    <w:rPr>
      <w:b/>
      <w:bCs/>
    </w:rPr>
  </w:style>
  <w:style w:type="character" w:customStyle="1" w:styleId="CommentSubjectChar">
    <w:name w:val="Comment Subject Char"/>
    <w:basedOn w:val="CommentTextChar"/>
    <w:link w:val="CommentSubject"/>
    <w:uiPriority w:val="99"/>
    <w:semiHidden/>
    <w:rsid w:val="00BC1396"/>
    <w:rPr>
      <w:b/>
      <w:bCs/>
      <w:sz w:val="20"/>
      <w:szCs w:val="20"/>
    </w:rPr>
  </w:style>
  <w:style w:type="paragraph" w:styleId="BalloonText">
    <w:name w:val="Balloon Text"/>
    <w:basedOn w:val="Normal"/>
    <w:link w:val="BalloonTextChar"/>
    <w:uiPriority w:val="99"/>
    <w:semiHidden/>
    <w:unhideWhenUsed/>
    <w:rsid w:val="00BC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96"/>
    <w:rPr>
      <w:rFonts w:ascii="Segoe UI" w:hAnsi="Segoe UI" w:cs="Segoe UI"/>
      <w:sz w:val="18"/>
      <w:szCs w:val="18"/>
    </w:rPr>
  </w:style>
  <w:style w:type="character" w:styleId="Hyperlink">
    <w:name w:val="Hyperlink"/>
    <w:basedOn w:val="DefaultParagraphFont"/>
    <w:uiPriority w:val="99"/>
    <w:unhideWhenUsed/>
    <w:rsid w:val="00EF69CF"/>
    <w:rPr>
      <w:color w:val="0563C1" w:themeColor="hyperlink"/>
      <w:u w:val="single"/>
    </w:rPr>
  </w:style>
  <w:style w:type="character" w:styleId="FollowedHyperlink">
    <w:name w:val="FollowedHyperlink"/>
    <w:basedOn w:val="DefaultParagraphFont"/>
    <w:uiPriority w:val="99"/>
    <w:semiHidden/>
    <w:unhideWhenUsed/>
    <w:rsid w:val="004D150C"/>
    <w:rPr>
      <w:color w:val="954F72" w:themeColor="followedHyperlink"/>
      <w:u w:val="single"/>
    </w:rPr>
  </w:style>
  <w:style w:type="paragraph" w:styleId="NoSpacing">
    <w:name w:val="No Spacing"/>
    <w:uiPriority w:val="1"/>
    <w:qFormat/>
    <w:rsid w:val="00367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CC-ISP@gov.m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b.ca/education/childcare/families/childcare_fees.html" TargetMode="External"/><Relationship Id="rId11" Type="http://schemas.openxmlformats.org/officeDocument/2006/relationships/customXml" Target="../customXml/item2.xml"/><Relationship Id="rId5" Type="http://schemas.openxmlformats.org/officeDocument/2006/relationships/hyperlink" Target="https://winnipeg-chamber.com/neh/"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ADABCC545674AABCE38290301C11B" ma:contentTypeVersion="1" ma:contentTypeDescription="Create a new document." ma:contentTypeScope="" ma:versionID="f1fc32c34444b7e39c5c6a9333ea76a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56C9DA-8154-430C-822D-36F56A958E4B}"/>
</file>

<file path=customXml/itemProps2.xml><?xml version="1.0" encoding="utf-8"?>
<ds:datastoreItem xmlns:ds="http://schemas.openxmlformats.org/officeDocument/2006/customXml" ds:itemID="{2125CB0E-67B3-43BD-BF38-64541236296A}"/>
</file>

<file path=customXml/itemProps3.xml><?xml version="1.0" encoding="utf-8"?>
<ds:datastoreItem xmlns:ds="http://schemas.openxmlformats.org/officeDocument/2006/customXml" ds:itemID="{8B27D312-4815-42FD-BE31-8FD680AF9FA9}"/>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Joanna (FAM)</dc:creator>
  <cp:keywords/>
  <dc:description/>
  <cp:lastModifiedBy>Marques, Shelly (FAM)</cp:lastModifiedBy>
  <cp:revision>3</cp:revision>
  <dcterms:created xsi:type="dcterms:W3CDTF">2023-02-02T20:40:00Z</dcterms:created>
  <dcterms:modified xsi:type="dcterms:W3CDTF">2023-02-02T20:54:00Z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0x0101002EAADABCC545674AABCE38290301C11B</vt:lpwstr>
  </property>
</Properties>
</file>