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BD57B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BD57B0">
              <w:rPr>
                <w:rFonts w:ascii="Arial" w:hAnsi="Arial" w:cs="Arial"/>
                <w:sz w:val="24"/>
                <w:szCs w:val="24"/>
              </w:rPr>
              <w:t>32274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BD57B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BD57B0">
              <w:rPr>
                <w:rFonts w:ascii="Arial" w:hAnsi="Arial" w:cs="Arial"/>
                <w:bCs/>
                <w:sz w:val="24"/>
                <w:szCs w:val="24"/>
              </w:rPr>
              <w:t>Environmental Assessment Ecologist and Environmental Coordinator</w:t>
            </w:r>
            <w:r w:rsidR="00FB00D6">
              <w:rPr>
                <w:rFonts w:ascii="Arial" w:hAnsi="Arial" w:cs="Arial"/>
                <w:bCs/>
                <w:sz w:val="24"/>
                <w:szCs w:val="24"/>
              </w:rPr>
              <w:t xml:space="preserve"> (2 positions)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D57B0" w:rsidRPr="00BD57B0" w:rsidRDefault="00BD57B0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D57B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Department of Infrastructure - Highway Planning &amp; Design, Engineering and Operations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BD57B0" w:rsidP="005424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7B0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CC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D57B0" w:rsidRPr="00BD57B0" w:rsidRDefault="004F6E0E" w:rsidP="00BD57B0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>1.</w:t>
            </w:r>
            <w:r w:rsidR="00BD57B0" w:rsidRPr="00BD57B0">
              <w:rPr>
                <w:rFonts w:ascii="Arial" w:hAnsi="Arial" w:cs="Arial"/>
              </w:rPr>
              <w:t xml:space="preserve"> A Bachelor degree in biological science, environmental science, resources management, or environmental engineering or similar combination of advanced education and directly related experience.</w:t>
            </w:r>
          </w:p>
          <w:p w:rsidR="00BF3A28" w:rsidRPr="00BD57B0" w:rsidRDefault="00BF3A28" w:rsidP="00BD57B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E338C3" w:rsidRDefault="006E7CC2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D57B0" w:rsidRPr="00BD57B0" w:rsidRDefault="004F6E0E" w:rsidP="00BD57B0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 xml:space="preserve">2. </w:t>
            </w:r>
            <w:r w:rsidR="00BD57B0" w:rsidRPr="00BD57B0">
              <w:rPr>
                <w:rFonts w:ascii="Arial" w:hAnsi="Arial" w:cs="Arial"/>
              </w:rPr>
              <w:t>Experience in the development or review of Environmental Impact Assessments.</w:t>
            </w:r>
          </w:p>
          <w:p w:rsidR="00BF3A28" w:rsidRPr="00BD57B0" w:rsidRDefault="00BF3A28" w:rsidP="00BD57B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6E7CC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D57B0" w:rsidRPr="00BD57B0" w:rsidRDefault="004F6E0E" w:rsidP="00BD57B0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 xml:space="preserve">3. </w:t>
            </w:r>
            <w:r w:rsidR="00BD57B0" w:rsidRPr="00BD57B0">
              <w:rPr>
                <w:rFonts w:ascii="Arial" w:hAnsi="Arial" w:cs="Arial"/>
              </w:rPr>
              <w:t>Experience in the evaluation and implementation of aquatic and/or terrestrial habitat mitigation and restoration solutions.</w:t>
            </w:r>
          </w:p>
          <w:p w:rsidR="00BF3A28" w:rsidRPr="00BD57B0" w:rsidRDefault="00BF3A28" w:rsidP="00BD57B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6E7CC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BD57B0" w:rsidRPr="00BD57B0" w:rsidRDefault="004F6E0E" w:rsidP="00BD57B0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>4.</w:t>
            </w:r>
            <w:r w:rsidR="00BD57B0" w:rsidRPr="00BD57B0">
              <w:rPr>
                <w:rFonts w:ascii="Arial" w:hAnsi="Arial" w:cs="Arial"/>
              </w:rPr>
              <w:t xml:space="preserve"> Experience in determining the impacts of infrastructure projects in natural environments.</w:t>
            </w:r>
          </w:p>
          <w:p w:rsidR="000F62AE" w:rsidRPr="00BD57B0" w:rsidRDefault="004F6E0E" w:rsidP="00BD57B0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0F62AE" w:rsidRPr="00E338C3" w:rsidRDefault="006E7CC2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BD57B0" w:rsidRDefault="004F6E0E" w:rsidP="005424F2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 xml:space="preserve">5. </w:t>
            </w:r>
            <w:r w:rsidR="00BD57B0" w:rsidRPr="00BD57B0">
              <w:rPr>
                <w:rFonts w:ascii="Arial" w:hAnsi="Arial" w:cs="Arial"/>
              </w:rPr>
              <w:t>Experience developing and presenting defendable scientific analysis and conclusions.</w:t>
            </w:r>
          </w:p>
          <w:p w:rsidR="000F62AE" w:rsidRPr="00BD57B0" w:rsidRDefault="000F62AE" w:rsidP="005424F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690CD8" w:rsidRPr="00E338C3" w:rsidRDefault="006E7CC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Pr="00BD57B0" w:rsidRDefault="002F3E7D" w:rsidP="005424F2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>6.</w:t>
            </w:r>
            <w:r w:rsidR="00BD57B0" w:rsidRPr="00BD57B0">
              <w:rPr>
                <w:rFonts w:ascii="Arial" w:hAnsi="Arial" w:cs="Arial"/>
              </w:rPr>
              <w:t xml:space="preserve"> Experience in environmental monitoring.</w:t>
            </w:r>
          </w:p>
        </w:tc>
        <w:tc>
          <w:tcPr>
            <w:tcW w:w="6379" w:type="dxa"/>
          </w:tcPr>
          <w:p w:rsidR="002F3E7D" w:rsidRPr="00E338C3" w:rsidRDefault="006E7CC2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Pr="00BD57B0" w:rsidRDefault="007F781B" w:rsidP="005424F2">
            <w:pPr>
              <w:rPr>
                <w:rFonts w:ascii="Arial" w:hAnsi="Arial" w:cs="Arial"/>
              </w:rPr>
            </w:pPr>
            <w:r w:rsidRPr="00BD57B0">
              <w:rPr>
                <w:rFonts w:ascii="Arial" w:hAnsi="Arial" w:cs="Arial"/>
              </w:rPr>
              <w:t xml:space="preserve">7. </w:t>
            </w:r>
            <w:r w:rsidR="00BD57B0" w:rsidRPr="00BD57B0">
              <w:rPr>
                <w:rFonts w:ascii="Arial" w:hAnsi="Arial" w:cs="Arial"/>
              </w:rPr>
              <w:t>Experience with a variety of field based activit</w:t>
            </w:r>
            <w:r w:rsidR="00BD57B0">
              <w:rPr>
                <w:rFonts w:ascii="Arial" w:hAnsi="Arial" w:cs="Arial"/>
              </w:rPr>
              <w:t>i</w:t>
            </w:r>
            <w:r w:rsidR="00BD57B0" w:rsidRPr="00BD57B0">
              <w:rPr>
                <w:rFonts w:ascii="Arial" w:hAnsi="Arial" w:cs="Arial"/>
              </w:rPr>
              <w:t>es and equipment including GPS devices, map reading, steam metering, fish or aq</w:t>
            </w:r>
            <w:r w:rsidR="00BD57B0">
              <w:rPr>
                <w:rFonts w:ascii="Arial" w:hAnsi="Arial" w:cs="Arial"/>
              </w:rPr>
              <w:t>u</w:t>
            </w:r>
            <w:r w:rsidR="00BD57B0" w:rsidRPr="00BD57B0">
              <w:rPr>
                <w:rFonts w:ascii="Arial" w:hAnsi="Arial" w:cs="Arial"/>
              </w:rPr>
              <w:t>atic species collection, and/ or soil auguring.</w:t>
            </w:r>
          </w:p>
        </w:tc>
        <w:tc>
          <w:tcPr>
            <w:tcW w:w="6379" w:type="dxa"/>
          </w:tcPr>
          <w:p w:rsidR="007F781B" w:rsidRPr="00E338C3" w:rsidRDefault="006E7CC2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6E7CC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6E7CC2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6E7CC2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6E7CC2" w:rsidRPr="005424F2">
        <w:rPr>
          <w:rFonts w:ascii="Arial" w:hAnsi="Arial" w:cs="Arial"/>
          <w:sz w:val="24"/>
          <w:szCs w:val="24"/>
        </w:rPr>
      </w:r>
      <w:r w:rsidR="006E7CC2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E7CC2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C8" w:rsidRDefault="00874FC8" w:rsidP="00017602">
      <w:pPr>
        <w:spacing w:after="0" w:line="240" w:lineRule="auto"/>
      </w:pPr>
      <w:r>
        <w:separator/>
      </w:r>
    </w:p>
  </w:endnote>
  <w:endnote w:type="continuationSeparator" w:id="0">
    <w:p w:rsidR="00874FC8" w:rsidRDefault="00874FC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00D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00D6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6E7CC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C8" w:rsidRDefault="00874FC8" w:rsidP="00017602">
      <w:pPr>
        <w:spacing w:after="0" w:line="240" w:lineRule="auto"/>
      </w:pPr>
      <w:r>
        <w:separator/>
      </w:r>
    </w:p>
  </w:footnote>
  <w:footnote w:type="continuationSeparator" w:id="0">
    <w:p w:rsidR="00874FC8" w:rsidRDefault="00874FC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E7CC2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4FC8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2322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30327"/>
    <w:rsid w:val="00B72048"/>
    <w:rsid w:val="00B74FB0"/>
    <w:rsid w:val="00B90079"/>
    <w:rsid w:val="00B91C9C"/>
    <w:rsid w:val="00B95CE9"/>
    <w:rsid w:val="00BA5BBB"/>
    <w:rsid w:val="00BC4BFB"/>
    <w:rsid w:val="00BD57B0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00D6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1950-5E98-4305-B9E2-571F1F4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CGeraldino</cp:lastModifiedBy>
  <cp:revision>3</cp:revision>
  <cp:lastPrinted>2015-05-13T15:12:00Z</cp:lastPrinted>
  <dcterms:created xsi:type="dcterms:W3CDTF">2016-10-07T19:17:00Z</dcterms:created>
  <dcterms:modified xsi:type="dcterms:W3CDTF">2016-10-07T20:48:00Z</dcterms:modified>
</cp:coreProperties>
</file>