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464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#37052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46466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246466">
              <w:rPr>
                <w:rFonts w:ascii="Arial" w:hAnsi="Arial" w:cs="Arial"/>
                <w:sz w:val="24"/>
                <w:szCs w:val="24"/>
              </w:rPr>
              <w:t>Bilingual Receptionist- AY3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464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464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lastRenderedPageBreak/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5D64">
        <w:rPr>
          <w:rFonts w:ascii="Arial" w:hAnsi="Arial" w:cs="Arial"/>
          <w:sz w:val="24"/>
          <w:szCs w:val="24"/>
        </w:rPr>
      </w:r>
      <w:r w:rsidR="00975D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0" w:name="_GoBack"/>
      <w:bookmarkEnd w:id="10"/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E49" w:rsidRPr="00710E49">
              <w:rPr>
                <w:rFonts w:ascii="Arial" w:hAnsi="Arial" w:cs="Arial"/>
                <w:sz w:val="24"/>
                <w:szCs w:val="24"/>
              </w:rPr>
              <w:t>Experience performing administrative duties such as typing, data entry (spreadsheet and data base), maintaining electronic and manual filing systems and operating office equipment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10E49" w:rsidRPr="00710E49">
              <w:rPr>
                <w:rFonts w:ascii="Arial" w:hAnsi="Arial" w:cs="Arial"/>
                <w:sz w:val="24"/>
                <w:szCs w:val="24"/>
              </w:rPr>
              <w:t>Experience providing reception duties including the operation of a large multi-line switchboard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10E49" w:rsidRPr="00710E49">
              <w:rPr>
                <w:rFonts w:ascii="Arial" w:hAnsi="Arial" w:cs="Arial"/>
                <w:sz w:val="24"/>
                <w:szCs w:val="24"/>
              </w:rPr>
              <w:t>Experience dealing with confidential information and using discretion in handling private and sensitive material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10E49" w:rsidRPr="00710E49">
              <w:rPr>
                <w:rFonts w:ascii="Arial" w:hAnsi="Arial" w:cs="Arial"/>
                <w:sz w:val="24"/>
                <w:szCs w:val="24"/>
              </w:rPr>
              <w:t>Computer experience with Microsoft Office (including Word, Excel and Outlook) or equivalent applications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975D64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5D64">
        <w:rPr>
          <w:rFonts w:ascii="Arial" w:hAnsi="Arial" w:cs="Arial"/>
          <w:sz w:val="24"/>
          <w:szCs w:val="24"/>
        </w:rPr>
      </w:r>
      <w:r w:rsidR="00975D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5D64">
        <w:rPr>
          <w:rFonts w:ascii="Arial" w:hAnsi="Arial" w:cs="Arial"/>
          <w:sz w:val="24"/>
          <w:szCs w:val="24"/>
        </w:rPr>
      </w:r>
      <w:r w:rsidR="00975D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5D64">
        <w:rPr>
          <w:rFonts w:ascii="Arial" w:hAnsi="Arial" w:cs="Arial"/>
          <w:sz w:val="24"/>
          <w:szCs w:val="24"/>
        </w:rPr>
      </w:r>
      <w:r w:rsidR="00975D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75D64">
        <w:rPr>
          <w:rFonts w:ascii="Arial" w:hAnsi="Arial" w:cs="Arial"/>
          <w:sz w:val="24"/>
          <w:szCs w:val="24"/>
        </w:rPr>
      </w:r>
      <w:r w:rsidR="00975D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lastRenderedPageBreak/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75D64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975D64">
        <w:rPr>
          <w:rFonts w:ascii="Arial" w:hAnsi="Arial" w:cs="Arial"/>
          <w:sz w:val="24"/>
          <w:szCs w:val="24"/>
        </w:rPr>
      </w:r>
      <w:r w:rsidR="00975D6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5D6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5D64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6466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0E49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5D64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645098-6E62-41C1-A0DA-BFB3BB2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Mandarano, Kathryn (CSC)</cp:lastModifiedBy>
  <cp:revision>2</cp:revision>
  <cp:lastPrinted>2015-05-13T15:12:00Z</cp:lastPrinted>
  <dcterms:created xsi:type="dcterms:W3CDTF">2021-01-21T18:25:00Z</dcterms:created>
  <dcterms:modified xsi:type="dcterms:W3CDTF">2021-01-21T18:25:00Z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