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C45" w:rsidRDefault="00602C4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910">
        <w:rPr>
          <w:rFonts w:ascii="Arial" w:hAnsi="Arial" w:cs="Arial"/>
          <w:b/>
          <w:sz w:val="24"/>
          <w:szCs w:val="24"/>
        </w:rPr>
        <w:t xml:space="preserve">To be considered for this competition candidates ARE REQUIRED to submit the Application Form for screening, along with your resume, to the Civil Service Commission by email (govjobs@gov.mb.ca), quoting </w:t>
      </w:r>
      <w:r w:rsidR="00E2242A" w:rsidRPr="00345910">
        <w:rPr>
          <w:rFonts w:ascii="Arial" w:hAnsi="Arial" w:cs="Arial"/>
          <w:b/>
          <w:sz w:val="24"/>
          <w:szCs w:val="24"/>
        </w:rPr>
        <w:t>37343</w:t>
      </w:r>
      <w:r w:rsidRPr="00345910">
        <w:rPr>
          <w:rFonts w:ascii="Arial" w:hAnsi="Arial" w:cs="Arial"/>
          <w:b/>
          <w:sz w:val="24"/>
          <w:szCs w:val="24"/>
        </w:rPr>
        <w:t xml:space="preserve"> and the position title in the subject line.</w:t>
      </w:r>
      <w:r w:rsidRPr="00602C45">
        <w:rPr>
          <w:rFonts w:ascii="Arial" w:hAnsi="Arial" w:cs="Arial"/>
          <w:sz w:val="24"/>
          <w:szCs w:val="24"/>
        </w:rPr>
        <w:t xml:space="preserve"> </w:t>
      </w:r>
    </w:p>
    <w:p w:rsidR="00602C45" w:rsidRDefault="00602C4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602C4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C45">
        <w:rPr>
          <w:rFonts w:ascii="Arial" w:hAnsi="Arial" w:cs="Arial"/>
          <w:sz w:val="24"/>
          <w:szCs w:val="24"/>
        </w:rPr>
        <w:t xml:space="preserve">Resumes may be </w:t>
      </w:r>
      <w:r w:rsidR="00D54268">
        <w:rPr>
          <w:rFonts w:ascii="Arial" w:hAnsi="Arial" w:cs="Arial"/>
          <w:sz w:val="24"/>
          <w:szCs w:val="24"/>
        </w:rPr>
        <w:t>used in addition to the Applica</w:t>
      </w:r>
      <w:r w:rsidRPr="00602C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  <w:r w:rsidRPr="00602C45">
        <w:rPr>
          <w:rFonts w:ascii="Arial" w:hAnsi="Arial" w:cs="Arial"/>
          <w:sz w:val="24"/>
          <w:szCs w:val="24"/>
        </w:rPr>
        <w:t xml:space="preserve"> Form for screening purposes. Note that candidates will only be invited to an interview if they have satisfactory met the requirements stated in the Application form.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2242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2242A">
              <w:rPr>
                <w:rFonts w:ascii="Arial" w:hAnsi="Arial" w:cs="Arial"/>
                <w:sz w:val="24"/>
                <w:szCs w:val="24"/>
              </w:rPr>
              <w:t>37343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2242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2242A">
              <w:rPr>
                <w:rFonts w:ascii="Arial" w:hAnsi="Arial" w:cs="Arial"/>
                <w:sz w:val="24"/>
                <w:szCs w:val="24"/>
              </w:rPr>
              <w:t>Manager, Program Administration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02C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Agriculture and Resource Development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02C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45910">
        <w:rPr>
          <w:rFonts w:ascii="Arial" w:hAnsi="Arial" w:cs="Arial"/>
          <w:sz w:val="24"/>
          <w:szCs w:val="24"/>
        </w:rPr>
      </w:r>
      <w:r w:rsidR="003459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E2242A" w:rsidRDefault="00E2242A" w:rsidP="00E2242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2242A">
              <w:rPr>
                <w:rFonts w:ascii="Arial" w:hAnsi="Arial" w:cs="Arial"/>
                <w:sz w:val="24"/>
                <w:szCs w:val="24"/>
              </w:rPr>
              <w:t>Post secondary degree in Agriculture, Business or Public Administration. An equivalent combination of education and experience in a related field may be considered</w:t>
            </w:r>
          </w:p>
          <w:p w:rsidR="00E2242A" w:rsidRPr="00E2242A" w:rsidRDefault="00E2242A" w:rsidP="00E2242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E2242A" w:rsidRDefault="00E2242A" w:rsidP="00E2242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2242A">
              <w:rPr>
                <w:rFonts w:ascii="Arial" w:hAnsi="Arial" w:cs="Arial"/>
                <w:sz w:val="24"/>
                <w:szCs w:val="24"/>
              </w:rPr>
              <w:t>Managerial experience in administering client based programs</w:t>
            </w:r>
          </w:p>
          <w:p w:rsidR="00E2242A" w:rsidRPr="00E2242A" w:rsidRDefault="00E2242A" w:rsidP="00E224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E2242A" w:rsidRDefault="00E2242A" w:rsidP="00E2242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2242A">
              <w:rPr>
                <w:rFonts w:ascii="Arial" w:hAnsi="Arial" w:cs="Arial"/>
                <w:sz w:val="24"/>
                <w:szCs w:val="24"/>
              </w:rPr>
              <w:t>Experience in Financial Management including interpreting financial statements, budget preparation and analysis, and contract management</w:t>
            </w:r>
          </w:p>
          <w:p w:rsidR="00E2242A" w:rsidRPr="00E2242A" w:rsidRDefault="00E2242A" w:rsidP="00E224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E2242A" w:rsidRDefault="00E2242A" w:rsidP="00E2242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2242A">
              <w:rPr>
                <w:rFonts w:ascii="Arial" w:hAnsi="Arial" w:cs="Arial"/>
                <w:sz w:val="24"/>
                <w:szCs w:val="24"/>
              </w:rPr>
              <w:t>Supervisory experience including resource planning and allocation, recruitment, coaching, training and development, and performance management and evaluation</w:t>
            </w:r>
          </w:p>
          <w:p w:rsidR="00E2242A" w:rsidRPr="00E2242A" w:rsidRDefault="00E2242A" w:rsidP="00E224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13" w:name="_GoBack"/>
            <w:bookmarkEnd w:id="12"/>
            <w:bookmarkEnd w:id="13"/>
          </w:p>
        </w:tc>
      </w:tr>
    </w:tbl>
    <w:p w:rsidR="00F71B12" w:rsidRDefault="00F71B12" w:rsidP="00F71B12">
      <w:pPr>
        <w:rPr>
          <w:rFonts w:eastAsiaTheme="majorEastAsia"/>
        </w:rPr>
      </w:pP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345910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45910">
        <w:rPr>
          <w:rFonts w:ascii="Arial" w:hAnsi="Arial" w:cs="Arial"/>
          <w:sz w:val="24"/>
          <w:szCs w:val="24"/>
        </w:rPr>
      </w:r>
      <w:r w:rsidR="003459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45910">
        <w:rPr>
          <w:rFonts w:ascii="Arial" w:hAnsi="Arial" w:cs="Arial"/>
          <w:sz w:val="24"/>
          <w:szCs w:val="24"/>
        </w:rPr>
      </w:r>
      <w:r w:rsidR="003459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45910">
        <w:rPr>
          <w:rFonts w:ascii="Arial" w:hAnsi="Arial" w:cs="Arial"/>
          <w:sz w:val="24"/>
          <w:szCs w:val="24"/>
        </w:rPr>
      </w:r>
      <w:r w:rsidR="003459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56166" w:rsidRPr="00E2242A" w:rsidRDefault="00121B29" w:rsidP="00331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45910">
        <w:rPr>
          <w:rFonts w:ascii="Arial" w:hAnsi="Arial" w:cs="Arial"/>
          <w:sz w:val="24"/>
          <w:szCs w:val="24"/>
        </w:rPr>
      </w:r>
      <w:r w:rsidR="003459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34591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345910">
        <w:rPr>
          <w:rFonts w:ascii="Arial" w:hAnsi="Arial" w:cs="Arial"/>
          <w:sz w:val="24"/>
          <w:szCs w:val="24"/>
        </w:rPr>
      </w:r>
      <w:r w:rsidR="0034591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591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591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5E"/>
    <w:multiLevelType w:val="hybridMultilevel"/>
    <w:tmpl w:val="96B8C0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45910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02C45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4268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242A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C8DD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AE816-E749-49CB-876A-BF25606C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Whitney, Kyla (CSC)</cp:lastModifiedBy>
  <cp:revision>3</cp:revision>
  <cp:lastPrinted>2015-05-13T15:12:00Z</cp:lastPrinted>
  <dcterms:created xsi:type="dcterms:W3CDTF">2021-04-01T13:53:00Z</dcterms:created>
  <dcterms:modified xsi:type="dcterms:W3CDTF">2021-04-01T13:55:00Z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