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0B7048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AC58D5"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02D6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37359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02D6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and Family Services Worker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02D6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Families, Community Service Delivery, Winnipeg Child and Family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02D6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positions throughout 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7048">
        <w:rPr>
          <w:rFonts w:ascii="Arial" w:hAnsi="Arial" w:cs="Arial"/>
          <w:sz w:val="24"/>
          <w:szCs w:val="24"/>
        </w:rPr>
      </w:r>
      <w:r w:rsidR="000B70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31E9A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1E9A" w:rsidRDefault="00231E9A" w:rsidP="00231E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 secondary degree in social sciences (Bachelor of Social Work Degree preferred). Other combinations of education and experience may be considered on an under fill basis at a commensurate rate of pay.</w:t>
            </w:r>
          </w:p>
          <w:p w:rsidR="005F6F9F" w:rsidRDefault="005F6F9F" w:rsidP="00231E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F6F9F" w:rsidRPr="00646ACD" w:rsidRDefault="005F6F9F" w:rsidP="00231E9A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6A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Describe your post secondary degree in social sciences.</w:t>
            </w:r>
          </w:p>
          <w:p w:rsidR="00BF3A28" w:rsidRPr="004F6E0E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31E9A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  <w:p w:rsidR="005F6F9F" w:rsidRDefault="00231E9A" w:rsidP="00F71B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Case Management experience with an emphasis on working with children and families and includes assessment, service planning and follow up, evalu</w:t>
            </w:r>
            <w:r w:rsidR="005F6F9F">
              <w:rPr>
                <w:rFonts w:ascii="Calibri" w:hAnsi="Calibri" w:cs="Calibri"/>
                <w:color w:val="000000"/>
                <w:sz w:val="18"/>
                <w:szCs w:val="18"/>
              </w:rPr>
              <w:t>ation, transfer and/or closure.</w:t>
            </w:r>
          </w:p>
          <w:p w:rsidR="005F6F9F" w:rsidRDefault="005F6F9F" w:rsidP="00F71B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F6F9F" w:rsidRPr="00646ACD" w:rsidRDefault="00AA005A" w:rsidP="00F71B1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Please d</w:t>
            </w:r>
            <w:r w:rsidR="005F6F9F" w:rsidRPr="00646A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escribe your case management experience</w:t>
            </w:r>
            <w:r w:rsidR="00277D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In your response, describe the</w:t>
            </w:r>
            <w:r w:rsidR="005F6F9F" w:rsidRPr="00646A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type</w:t>
            </w:r>
            <w:r w:rsidR="00277D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</w:t>
            </w:r>
            <w:r w:rsidR="005F6F9F" w:rsidRPr="00646A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of cases you have managed</w:t>
            </w:r>
            <w:r w:rsidR="00277DF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 and your experience in the following components: assessment, service planning, evaluation, transfer and/or closure, follow-up.</w:t>
            </w:r>
          </w:p>
          <w:p w:rsidR="005F6F9F" w:rsidRPr="005424F2" w:rsidRDefault="005F6F9F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31E9A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646ACD" w:rsidRDefault="00231E9A" w:rsidP="00F71B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Experience working in a child and family services agency (may included  un</w:t>
            </w:r>
            <w:r w:rsidR="00646ACD">
              <w:rPr>
                <w:rFonts w:ascii="Calibri" w:hAnsi="Calibri" w:cs="Calibri"/>
                <w:color w:val="000000"/>
                <w:sz w:val="18"/>
                <w:szCs w:val="18"/>
              </w:rPr>
              <w:t>iversity practicum experience).</w:t>
            </w:r>
          </w:p>
          <w:p w:rsidR="00646ACD" w:rsidRDefault="00646ACD" w:rsidP="00F71B1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46ACD" w:rsidRPr="00646ACD" w:rsidRDefault="00AA005A" w:rsidP="00F71B1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Please describe the experience you obtained working in a </w:t>
            </w:r>
            <w:r w:rsidR="00646ACD" w:rsidRPr="00646A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child and family</w:t>
            </w:r>
            <w:r w:rsidR="00325B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services agency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Describe the agency,</w:t>
            </w:r>
            <w:r w:rsidR="00325B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your role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="00325B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and responsibilities.</w:t>
            </w:r>
          </w:p>
          <w:p w:rsidR="00646ACD" w:rsidRPr="005424F2" w:rsidRDefault="00646ACD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0B704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7048">
        <w:rPr>
          <w:rFonts w:ascii="Arial" w:hAnsi="Arial" w:cs="Arial"/>
          <w:sz w:val="24"/>
          <w:szCs w:val="24"/>
        </w:rPr>
      </w:r>
      <w:r w:rsidR="000B70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7048">
        <w:rPr>
          <w:rFonts w:ascii="Arial" w:hAnsi="Arial" w:cs="Arial"/>
          <w:sz w:val="24"/>
          <w:szCs w:val="24"/>
        </w:rPr>
      </w:r>
      <w:r w:rsidR="000B70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7048">
        <w:rPr>
          <w:rFonts w:ascii="Arial" w:hAnsi="Arial" w:cs="Arial"/>
          <w:sz w:val="24"/>
          <w:szCs w:val="24"/>
        </w:rPr>
      </w:r>
      <w:r w:rsidR="000B70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B7048">
        <w:rPr>
          <w:rFonts w:ascii="Arial" w:hAnsi="Arial" w:cs="Arial"/>
          <w:sz w:val="24"/>
          <w:szCs w:val="24"/>
        </w:rPr>
      </w:r>
      <w:r w:rsidR="000B70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0B704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0B7048">
        <w:rPr>
          <w:rFonts w:ascii="Arial" w:hAnsi="Arial" w:cs="Arial"/>
          <w:sz w:val="24"/>
          <w:szCs w:val="24"/>
        </w:rPr>
      </w:r>
      <w:r w:rsidR="000B704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I understand that falsified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lastRenderedPageBreak/>
              <w:t>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7E" w:rsidRDefault="00DD607E" w:rsidP="00017602">
      <w:pPr>
        <w:spacing w:after="0" w:line="240" w:lineRule="auto"/>
      </w:pPr>
      <w:r>
        <w:separator/>
      </w:r>
    </w:p>
  </w:endnote>
  <w:endnote w:type="continuationSeparator" w:id="0">
    <w:p w:rsidR="00DD607E" w:rsidRDefault="00DD607E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25B2A" w:rsidRDefault="00325B2A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325B2A" w:rsidRPr="004337B2" w:rsidRDefault="00325B2A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325B2A" w:rsidRPr="007D0CD0" w:rsidRDefault="00325B2A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704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704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B2A" w:rsidRDefault="0032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7E" w:rsidRDefault="00DD607E" w:rsidP="00017602">
      <w:pPr>
        <w:spacing w:after="0" w:line="240" w:lineRule="auto"/>
      </w:pPr>
      <w:r>
        <w:separator/>
      </w:r>
    </w:p>
  </w:footnote>
  <w:footnote w:type="continuationSeparator" w:id="0">
    <w:p w:rsidR="00DD607E" w:rsidRDefault="00DD607E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B7048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1E9A"/>
    <w:rsid w:val="0023773A"/>
    <w:rsid w:val="00257A13"/>
    <w:rsid w:val="00273220"/>
    <w:rsid w:val="00274AEB"/>
    <w:rsid w:val="00276F0A"/>
    <w:rsid w:val="00277DF8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25B2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0C29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2B73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F6F9F"/>
    <w:rsid w:val="00600BAE"/>
    <w:rsid w:val="00621C61"/>
    <w:rsid w:val="006315AE"/>
    <w:rsid w:val="006319B8"/>
    <w:rsid w:val="00635AB6"/>
    <w:rsid w:val="00642247"/>
    <w:rsid w:val="00645DE5"/>
    <w:rsid w:val="00646786"/>
    <w:rsid w:val="00646ACD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A005A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6702A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59CA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A6DBA"/>
    <w:rsid w:val="00DB5511"/>
    <w:rsid w:val="00DD147A"/>
    <w:rsid w:val="00DD1868"/>
    <w:rsid w:val="00DD49E4"/>
    <w:rsid w:val="00DD607E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02D6A"/>
    <w:rsid w:val="00F15E25"/>
    <w:rsid w:val="00F2474D"/>
    <w:rsid w:val="00F27BBC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5A4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D5D5BB-1820-4453-9E34-D4CF7C8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MacKenzie, Janet (CSC)</cp:lastModifiedBy>
  <cp:revision>2</cp:revision>
  <cp:lastPrinted>2015-05-13T15:12:00Z</cp:lastPrinted>
  <dcterms:created xsi:type="dcterms:W3CDTF">2021-04-30T15:19:00Z</dcterms:created>
  <dcterms:modified xsi:type="dcterms:W3CDTF">2021-04-30T15:19:00Z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