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6C251B" w:rsidP="00A84E94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665F63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document is available in alternate formats upon request.</w:t>
      </w:r>
    </w:p>
    <w:p w:rsidR="00137266" w:rsidRPr="00137266" w:rsidRDefault="00137266" w:rsidP="004F6E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6E0E" w:rsidRPr="004854D4" w:rsidRDefault="00137266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7266">
        <w:rPr>
          <w:rFonts w:ascii="Arial" w:hAnsi="Arial" w:cs="Arial"/>
          <w:b/>
          <w:sz w:val="24"/>
          <w:szCs w:val="24"/>
        </w:rPr>
        <w:t>Please submit a resume as a part of this application</w:t>
      </w:r>
      <w:r w:rsidR="004F6E0E" w:rsidRPr="004854D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you may be asked to provide</w:t>
      </w:r>
      <w:r w:rsidR="004F6E0E" w:rsidRPr="004854D4">
        <w:rPr>
          <w:rFonts w:ascii="Arial" w:hAnsi="Arial" w:cs="Arial"/>
          <w:sz w:val="24"/>
          <w:szCs w:val="24"/>
        </w:rPr>
        <w:t xml:space="preserve"> references, or other documentation </w:t>
      </w:r>
      <w:r>
        <w:rPr>
          <w:rFonts w:ascii="Arial" w:hAnsi="Arial" w:cs="Arial"/>
          <w:sz w:val="24"/>
          <w:szCs w:val="24"/>
        </w:rPr>
        <w:t xml:space="preserve">at a </w:t>
      </w:r>
      <w:r w:rsidR="004F6E0E" w:rsidRPr="004854D4">
        <w:rPr>
          <w:rFonts w:ascii="Arial" w:hAnsi="Arial" w:cs="Arial"/>
          <w:sz w:val="24"/>
          <w:szCs w:val="24"/>
        </w:rPr>
        <w:t>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451" w:rsidRPr="005424F2" w:rsidRDefault="00043DA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7E4E44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37421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7E4E44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Business Consultant  (BA3</w:t>
            </w:r>
            <w:r w:rsidR="00A43C5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A43C52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Conservation &amp; Climate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A43C52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</w:t>
            </w:r>
          </w:p>
        </w:tc>
      </w:tr>
    </w:tbl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38737B" w:rsidRPr="005424F2" w:rsidRDefault="0038737B" w:rsidP="00965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436B04">
        <w:rPr>
          <w:rFonts w:ascii="Arial" w:hAnsi="Arial" w:cs="Arial"/>
          <w:sz w:val="24"/>
          <w:szCs w:val="24"/>
        </w:rPr>
      </w:r>
      <w:r w:rsidR="00436B04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5098"/>
        <w:gridCol w:w="8789"/>
      </w:tblGrid>
      <w:tr w:rsidR="000F62AE" w:rsidRPr="005424F2" w:rsidTr="0096596D">
        <w:trPr>
          <w:trHeight w:val="1596"/>
        </w:trPr>
        <w:tc>
          <w:tcPr>
            <w:tcW w:w="50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D9D9D9" w:themeFill="background1" w:themeFillShade="D9"/>
          </w:tcPr>
          <w:p w:rsidR="00273220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E338C3" w:rsidRPr="007E4E44" w:rsidRDefault="00273220" w:rsidP="002A27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385ACE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with the exception of criteria 2 which you may include up to 400 words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</w:tc>
      </w:tr>
      <w:tr w:rsidR="000F62AE" w:rsidRPr="00E338C3" w:rsidTr="0096596D">
        <w:trPr>
          <w:trHeight w:val="1012"/>
        </w:trPr>
        <w:tc>
          <w:tcPr>
            <w:tcW w:w="5098" w:type="dxa"/>
            <w:shd w:val="clear" w:color="auto" w:fill="D9D9D9" w:themeFill="background1" w:themeFillShade="D9"/>
          </w:tcPr>
          <w:p w:rsidR="00BF3A28" w:rsidRPr="00483FC5" w:rsidRDefault="00483FC5" w:rsidP="00483FC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Cs w:val="24"/>
              </w:rPr>
            </w:pPr>
            <w:r w:rsidRPr="00483FC5">
              <w:rPr>
                <w:rFonts w:ascii="Arial" w:hAnsi="Arial" w:cs="Arial"/>
                <w:szCs w:val="24"/>
              </w:rPr>
              <w:t>Post-secondary education in the field of Computer Science, Applied Computer Science</w:t>
            </w:r>
            <w:r w:rsidR="00436B04">
              <w:rPr>
                <w:rFonts w:ascii="Arial" w:hAnsi="Arial" w:cs="Arial"/>
                <w:szCs w:val="24"/>
              </w:rPr>
              <w:t>,</w:t>
            </w:r>
            <w:bookmarkStart w:id="10" w:name="_GoBack"/>
            <w:bookmarkEnd w:id="10"/>
            <w:r w:rsidRPr="00483FC5">
              <w:rPr>
                <w:rFonts w:ascii="Arial" w:hAnsi="Arial" w:cs="Arial"/>
                <w:szCs w:val="24"/>
              </w:rPr>
              <w:t xml:space="preserve"> Information Systems, Business Analysis/Business Information and Technology, or Project Management. An equivalent combination of education, training and experience may also be considered  </w:t>
            </w:r>
          </w:p>
        </w:tc>
        <w:tc>
          <w:tcPr>
            <w:tcW w:w="878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96596D">
        <w:trPr>
          <w:trHeight w:val="1012"/>
        </w:trPr>
        <w:tc>
          <w:tcPr>
            <w:tcW w:w="5098" w:type="dxa"/>
            <w:shd w:val="clear" w:color="auto" w:fill="D9D9D9" w:themeFill="background1" w:themeFillShade="D9"/>
          </w:tcPr>
          <w:p w:rsidR="00BF3A28" w:rsidRPr="00483FC5" w:rsidRDefault="007E4E44" w:rsidP="007E4E44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Cs w:val="20"/>
                <w:lang w:eastAsia="en-CA"/>
              </w:rPr>
            </w:pPr>
            <w:r w:rsidRPr="00483FC5">
              <w:rPr>
                <w:rFonts w:ascii="Arial" w:eastAsia="Times New Roman" w:hAnsi="Arial" w:cs="Arial"/>
                <w:szCs w:val="20"/>
                <w:lang w:eastAsia="en-CA"/>
              </w:rPr>
              <w:t>Experience with lean and continuous improvement methodologies, and their application</w:t>
            </w:r>
          </w:p>
        </w:tc>
        <w:tc>
          <w:tcPr>
            <w:tcW w:w="878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C30" w:rsidRPr="00E338C3" w:rsidTr="0096596D">
        <w:trPr>
          <w:trHeight w:val="983"/>
        </w:trPr>
        <w:tc>
          <w:tcPr>
            <w:tcW w:w="5098" w:type="dxa"/>
            <w:shd w:val="clear" w:color="auto" w:fill="D9D9D9" w:themeFill="background1" w:themeFillShade="D9"/>
          </w:tcPr>
          <w:p w:rsidR="00F01319" w:rsidRPr="00483FC5" w:rsidRDefault="007E4E44" w:rsidP="007E4E44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Cs w:val="24"/>
              </w:rPr>
            </w:pPr>
            <w:r w:rsidRPr="00483FC5">
              <w:rPr>
                <w:rFonts w:ascii="Arial" w:eastAsia="Times New Roman" w:hAnsi="Arial" w:cs="Arial"/>
                <w:szCs w:val="24"/>
              </w:rPr>
              <w:t xml:space="preserve">Experience leading business analysis engagements, developing business cases and documenting business requirements </w:t>
            </w:r>
          </w:p>
        </w:tc>
        <w:tc>
          <w:tcPr>
            <w:tcW w:w="8789" w:type="dxa"/>
          </w:tcPr>
          <w:p w:rsidR="00143C30" w:rsidRPr="00E338C3" w:rsidRDefault="00143C3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  <w:p w:rsidR="00143C30" w:rsidRPr="00E338C3" w:rsidRDefault="00143C30" w:rsidP="004F6E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C30" w:rsidRPr="00E338C3" w:rsidTr="0096596D">
        <w:trPr>
          <w:trHeight w:val="1012"/>
        </w:trPr>
        <w:tc>
          <w:tcPr>
            <w:tcW w:w="5098" w:type="dxa"/>
            <w:shd w:val="clear" w:color="auto" w:fill="D9D9D9" w:themeFill="background1" w:themeFillShade="D9"/>
          </w:tcPr>
          <w:p w:rsidR="00143C30" w:rsidRPr="00483FC5" w:rsidRDefault="007E4E44" w:rsidP="007E4E4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Cs w:val="24"/>
              </w:rPr>
            </w:pPr>
            <w:r w:rsidRPr="00483FC5">
              <w:rPr>
                <w:rFonts w:ascii="Arial" w:hAnsi="Arial" w:cs="Arial"/>
                <w:szCs w:val="24"/>
              </w:rPr>
              <w:t xml:space="preserve">Strong leadership skills including experience leading teams responsible for highly complex technology or continuous improvement engagements, involving multiple processes, services, partners and/or stakeholders </w:t>
            </w:r>
          </w:p>
        </w:tc>
        <w:tc>
          <w:tcPr>
            <w:tcW w:w="8789" w:type="dxa"/>
          </w:tcPr>
          <w:p w:rsidR="00143C30" w:rsidRPr="00E338C3" w:rsidRDefault="00143C30" w:rsidP="002F3E7D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143C30" w:rsidRPr="00E338C3" w:rsidRDefault="00143C30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596D" w:rsidRPr="0096596D" w:rsidRDefault="005424F2" w:rsidP="0096596D">
      <w:pPr>
        <w:jc w:val="center"/>
        <w:rPr>
          <w:rFonts w:eastAsiaTheme="majorEastAsia"/>
        </w:rPr>
      </w:pPr>
      <w:r w:rsidRPr="005424F2">
        <w:rPr>
          <w:rFonts w:ascii="Arial" w:hAnsi="Arial" w:cs="Arial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sz w:val="28"/>
          <w:szCs w:val="24"/>
        </w:rPr>
        <w:t>EMPLOYMENT EQUITY</w:t>
      </w:r>
      <w:r w:rsidR="004228F6">
        <w:rPr>
          <w:rFonts w:ascii="Arial" w:hAnsi="Arial" w:cs="Arial"/>
          <w:sz w:val="28"/>
          <w:szCs w:val="24"/>
        </w:rPr>
        <w:t xml:space="preserve"> DECLARATION</w:t>
      </w:r>
      <w:r w:rsidR="0096596D">
        <w:rPr>
          <w:rFonts w:eastAsiaTheme="majorEastAsia"/>
        </w:rPr>
        <w:t xml:space="preserve"> </w:t>
      </w:r>
      <w:r w:rsidR="00E338C3" w:rsidRPr="0096596D">
        <w:rPr>
          <w:rStyle w:val="Heading2Char"/>
        </w:rPr>
        <w:t>(</w:t>
      </w:r>
      <w:r w:rsidR="00273220" w:rsidRPr="0096596D">
        <w:rPr>
          <w:rStyle w:val="Heading2Char"/>
        </w:rPr>
        <w:t>VOLUNTARY</w:t>
      </w:r>
      <w:r w:rsidR="00E338C3" w:rsidRPr="0096596D">
        <w:rPr>
          <w:rStyle w:val="Heading2Char"/>
        </w:rPr>
        <w:t>)</w:t>
      </w:r>
    </w:p>
    <w:p w:rsidR="004D7F64" w:rsidRPr="0096596D" w:rsidRDefault="00422AD7" w:rsidP="0096596D">
      <w:pPr>
        <w:jc w:val="center"/>
        <w:rPr>
          <w:rFonts w:ascii="Arial" w:hAnsi="Arial" w:cs="Arial"/>
          <w:b/>
          <w:sz w:val="24"/>
          <w:szCs w:val="24"/>
        </w:rPr>
      </w:pPr>
      <w:r w:rsidRPr="0096596D">
        <w:rPr>
          <w:rFonts w:ascii="Arial" w:hAnsi="Arial" w:cs="Arial"/>
          <w:i/>
          <w:szCs w:val="24"/>
        </w:rPr>
        <w:t xml:space="preserve">The Manitoba government </w:t>
      </w:r>
      <w:r w:rsidR="004D7F64" w:rsidRPr="0096596D">
        <w:rPr>
          <w:rFonts w:ascii="Arial" w:hAnsi="Arial" w:cs="Arial"/>
          <w:i/>
          <w:szCs w:val="24"/>
        </w:rPr>
        <w:t>recognizes the importance of building an exemplary civil service that is inclusive and reflective of the population it serves. We encourage applicants to voluntarily self-declare if they are from any of the following employment equity groups: women, Indigenous people, visible minorities, and persons with disabilities.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436B04" w:rsidP="005424F2">
      <w:pPr>
        <w:spacing w:after="0" w:line="240" w:lineRule="auto"/>
      </w:pPr>
      <w:hyperlink r:id="rId11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96596D" w:rsidRDefault="00121B29" w:rsidP="005424F2">
      <w:pPr>
        <w:spacing w:after="0" w:line="240" w:lineRule="auto"/>
        <w:rPr>
          <w:rFonts w:ascii="Arial" w:hAnsi="Arial" w:cs="Arial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436B04">
        <w:rPr>
          <w:rFonts w:ascii="Arial" w:hAnsi="Arial" w:cs="Arial"/>
          <w:sz w:val="24"/>
          <w:szCs w:val="24"/>
        </w:rPr>
      </w:r>
      <w:r w:rsidR="00436B04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</w:t>
      </w:r>
      <w:r w:rsidR="00EF19D6" w:rsidRPr="0096596D">
        <w:rPr>
          <w:rFonts w:ascii="Arial" w:hAnsi="Arial" w:cs="Arial"/>
          <w:szCs w:val="24"/>
        </w:rPr>
        <w:t>WOME</w:t>
      </w:r>
      <w:r w:rsidR="004D7F64" w:rsidRPr="0096596D">
        <w:rPr>
          <w:rFonts w:ascii="Arial" w:hAnsi="Arial" w:cs="Arial"/>
          <w:szCs w:val="24"/>
        </w:rPr>
        <w:t>N</w:t>
      </w:r>
    </w:p>
    <w:p w:rsidR="00086FBD" w:rsidRPr="0096596D" w:rsidRDefault="00121B29" w:rsidP="005424F2">
      <w:pPr>
        <w:spacing w:after="0" w:line="240" w:lineRule="auto"/>
        <w:rPr>
          <w:rFonts w:ascii="Arial" w:hAnsi="Arial" w:cs="Arial"/>
          <w:szCs w:val="24"/>
        </w:rPr>
      </w:pPr>
      <w:r w:rsidRPr="0096596D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="00690CD8" w:rsidRPr="0096596D">
        <w:rPr>
          <w:rFonts w:ascii="Arial" w:hAnsi="Arial" w:cs="Arial"/>
          <w:szCs w:val="24"/>
        </w:rPr>
        <w:instrText xml:space="preserve"> FORMCHECKBOX </w:instrText>
      </w:r>
      <w:r w:rsidR="00436B04">
        <w:rPr>
          <w:rFonts w:ascii="Arial" w:hAnsi="Arial" w:cs="Arial"/>
          <w:szCs w:val="24"/>
        </w:rPr>
      </w:r>
      <w:r w:rsidR="00436B04">
        <w:rPr>
          <w:rFonts w:ascii="Arial" w:hAnsi="Arial" w:cs="Arial"/>
          <w:szCs w:val="24"/>
        </w:rPr>
        <w:fldChar w:fldCharType="separate"/>
      </w:r>
      <w:r w:rsidRPr="0096596D">
        <w:rPr>
          <w:rFonts w:ascii="Arial" w:hAnsi="Arial" w:cs="Arial"/>
          <w:szCs w:val="24"/>
        </w:rPr>
        <w:fldChar w:fldCharType="end"/>
      </w:r>
      <w:bookmarkEnd w:id="14"/>
      <w:r w:rsidR="00086FBD" w:rsidRPr="0096596D">
        <w:rPr>
          <w:rFonts w:ascii="Arial" w:hAnsi="Arial" w:cs="Arial"/>
          <w:szCs w:val="24"/>
        </w:rPr>
        <w:t xml:space="preserve"> </w:t>
      </w:r>
      <w:r w:rsidR="004D7F64" w:rsidRPr="0096596D">
        <w:rPr>
          <w:rFonts w:ascii="Arial" w:hAnsi="Arial" w:cs="Arial"/>
          <w:szCs w:val="24"/>
        </w:rPr>
        <w:t xml:space="preserve"> INDIGENOUS</w:t>
      </w:r>
      <w:r w:rsidR="00EF19D6" w:rsidRPr="0096596D">
        <w:rPr>
          <w:rFonts w:ascii="Arial" w:hAnsi="Arial" w:cs="Arial"/>
          <w:szCs w:val="24"/>
        </w:rPr>
        <w:t xml:space="preserve"> PEOPLE</w:t>
      </w:r>
    </w:p>
    <w:p w:rsidR="00086FBD" w:rsidRPr="0096596D" w:rsidRDefault="00121B29" w:rsidP="005424F2">
      <w:pPr>
        <w:spacing w:after="0" w:line="240" w:lineRule="auto"/>
        <w:rPr>
          <w:rFonts w:ascii="Arial" w:hAnsi="Arial" w:cs="Arial"/>
          <w:szCs w:val="24"/>
        </w:rPr>
      </w:pPr>
      <w:r w:rsidRPr="0096596D">
        <w:rPr>
          <w:rFonts w:ascii="Arial" w:hAnsi="Arial" w:cs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="00690CD8" w:rsidRPr="0096596D">
        <w:rPr>
          <w:rFonts w:ascii="Arial" w:hAnsi="Arial" w:cs="Arial"/>
          <w:szCs w:val="24"/>
        </w:rPr>
        <w:instrText xml:space="preserve"> FORMCHECKBOX </w:instrText>
      </w:r>
      <w:r w:rsidR="00436B04">
        <w:rPr>
          <w:rFonts w:ascii="Arial" w:hAnsi="Arial" w:cs="Arial"/>
          <w:szCs w:val="24"/>
        </w:rPr>
      </w:r>
      <w:r w:rsidR="00436B04">
        <w:rPr>
          <w:rFonts w:ascii="Arial" w:hAnsi="Arial" w:cs="Arial"/>
          <w:szCs w:val="24"/>
        </w:rPr>
        <w:fldChar w:fldCharType="separate"/>
      </w:r>
      <w:r w:rsidRPr="0096596D">
        <w:rPr>
          <w:rFonts w:ascii="Arial" w:hAnsi="Arial" w:cs="Arial"/>
          <w:szCs w:val="24"/>
        </w:rPr>
        <w:fldChar w:fldCharType="end"/>
      </w:r>
      <w:bookmarkEnd w:id="15"/>
      <w:r w:rsidR="00690CD8" w:rsidRPr="0096596D">
        <w:rPr>
          <w:rFonts w:ascii="Arial" w:hAnsi="Arial" w:cs="Arial"/>
          <w:szCs w:val="24"/>
        </w:rPr>
        <w:t xml:space="preserve"> </w:t>
      </w:r>
      <w:r w:rsidR="004D7F64" w:rsidRPr="0096596D">
        <w:rPr>
          <w:rFonts w:ascii="Arial" w:hAnsi="Arial" w:cs="Arial"/>
          <w:szCs w:val="24"/>
        </w:rPr>
        <w:t xml:space="preserve"> PERSON</w:t>
      </w:r>
      <w:r w:rsidR="00EF19D6" w:rsidRPr="0096596D">
        <w:rPr>
          <w:rFonts w:ascii="Arial" w:hAnsi="Arial" w:cs="Arial"/>
          <w:szCs w:val="24"/>
        </w:rPr>
        <w:t>S WITH</w:t>
      </w:r>
      <w:r w:rsidR="004D7F64" w:rsidRPr="0096596D">
        <w:rPr>
          <w:rFonts w:ascii="Arial" w:hAnsi="Arial" w:cs="Arial"/>
          <w:szCs w:val="24"/>
        </w:rPr>
        <w:t xml:space="preserve"> DIS</w:t>
      </w:r>
      <w:r w:rsidR="00EF19D6" w:rsidRPr="0096596D">
        <w:rPr>
          <w:rFonts w:ascii="Arial" w:hAnsi="Arial" w:cs="Arial"/>
          <w:szCs w:val="24"/>
        </w:rPr>
        <w:t>ABILITIES</w:t>
      </w:r>
    </w:p>
    <w:p w:rsidR="00086FBD" w:rsidRPr="0096596D" w:rsidRDefault="00121B29" w:rsidP="005424F2">
      <w:pPr>
        <w:spacing w:after="0" w:line="240" w:lineRule="auto"/>
        <w:rPr>
          <w:rFonts w:ascii="Arial" w:hAnsi="Arial" w:cs="Arial"/>
          <w:szCs w:val="24"/>
        </w:rPr>
      </w:pPr>
      <w:r w:rsidRPr="0096596D">
        <w:rPr>
          <w:rFonts w:ascii="Arial" w:hAnsi="Arial"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="00690CD8" w:rsidRPr="0096596D">
        <w:rPr>
          <w:rFonts w:ascii="Arial" w:hAnsi="Arial" w:cs="Arial"/>
          <w:szCs w:val="24"/>
        </w:rPr>
        <w:instrText xml:space="preserve"> FORMCHECKBOX </w:instrText>
      </w:r>
      <w:r w:rsidR="00436B04">
        <w:rPr>
          <w:rFonts w:ascii="Arial" w:hAnsi="Arial" w:cs="Arial"/>
          <w:szCs w:val="24"/>
        </w:rPr>
      </w:r>
      <w:r w:rsidR="00436B04">
        <w:rPr>
          <w:rFonts w:ascii="Arial" w:hAnsi="Arial" w:cs="Arial"/>
          <w:szCs w:val="24"/>
        </w:rPr>
        <w:fldChar w:fldCharType="separate"/>
      </w:r>
      <w:r w:rsidRPr="0096596D">
        <w:rPr>
          <w:rFonts w:ascii="Arial" w:hAnsi="Arial" w:cs="Arial"/>
          <w:szCs w:val="24"/>
        </w:rPr>
        <w:fldChar w:fldCharType="end"/>
      </w:r>
      <w:bookmarkEnd w:id="16"/>
      <w:r w:rsidR="00086FBD" w:rsidRPr="0096596D">
        <w:rPr>
          <w:rFonts w:ascii="Arial" w:hAnsi="Arial" w:cs="Arial"/>
          <w:szCs w:val="24"/>
        </w:rPr>
        <w:t xml:space="preserve"> </w:t>
      </w:r>
      <w:r w:rsidR="00EF19D6" w:rsidRPr="0096596D">
        <w:rPr>
          <w:rFonts w:ascii="Arial" w:hAnsi="Arial" w:cs="Arial"/>
          <w:szCs w:val="24"/>
        </w:rPr>
        <w:t xml:space="preserve"> VISIBLE MINORITIES</w:t>
      </w:r>
    </w:p>
    <w:p w:rsidR="0033113F" w:rsidRPr="005424F2" w:rsidRDefault="0033113F" w:rsidP="00965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38C3" w:rsidRPr="0096596D" w:rsidRDefault="005424F2" w:rsidP="0096596D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  <w:r w:rsidR="0096596D">
        <w:rPr>
          <w:rFonts w:ascii="Arial" w:hAnsi="Arial" w:cs="Arial"/>
          <w:color w:val="auto"/>
          <w:sz w:val="28"/>
          <w:szCs w:val="24"/>
        </w:rPr>
        <w:t xml:space="preserve"> </w:t>
      </w:r>
      <w:r w:rsidR="00E338C3" w:rsidRPr="00E338C3">
        <w:rPr>
          <w:rFonts w:ascii="Arial" w:hAnsi="Arial" w:cs="Arial"/>
          <w:sz w:val="24"/>
          <w:szCs w:val="24"/>
        </w:rPr>
        <w:t>(</w:t>
      </w:r>
      <w:r w:rsidR="00273220">
        <w:rPr>
          <w:rFonts w:ascii="Arial" w:hAnsi="Arial" w:cs="Arial"/>
          <w:sz w:val="24"/>
          <w:szCs w:val="24"/>
        </w:rPr>
        <w:t>VOLUNTARY</w:t>
      </w:r>
      <w:r w:rsidR="00E338C3" w:rsidRPr="00E338C3">
        <w:rPr>
          <w:rFonts w:ascii="Arial" w:hAnsi="Arial" w:cs="Arial"/>
          <w:sz w:val="24"/>
          <w:szCs w:val="24"/>
        </w:rPr>
        <w:t>)</w:t>
      </w:r>
    </w:p>
    <w:p w:rsidR="00DD1868" w:rsidRPr="0096596D" w:rsidRDefault="00086FBD" w:rsidP="005424F2">
      <w:pPr>
        <w:spacing w:after="0" w:line="240" w:lineRule="auto"/>
        <w:rPr>
          <w:rFonts w:ascii="Arial" w:hAnsi="Arial" w:cs="Arial"/>
          <w:i/>
          <w:szCs w:val="24"/>
        </w:rPr>
      </w:pPr>
      <w:r w:rsidRPr="0096596D">
        <w:rPr>
          <w:rFonts w:ascii="Arial" w:hAnsi="Arial" w:cs="Arial"/>
          <w:i/>
          <w:szCs w:val="24"/>
        </w:rPr>
        <w:t>Veteran status is a consideration in all competitions where it is deeme</w:t>
      </w:r>
      <w:r w:rsidR="00B91C9C" w:rsidRPr="0096596D">
        <w:rPr>
          <w:rFonts w:ascii="Arial" w:hAnsi="Arial" w:cs="Arial"/>
          <w:i/>
          <w:szCs w:val="24"/>
        </w:rPr>
        <w:t xml:space="preserve">d to be in the public interest.  </w:t>
      </w:r>
      <w:r w:rsidR="00DD1868" w:rsidRPr="0096596D">
        <w:rPr>
          <w:rFonts w:ascii="Arial" w:hAnsi="Arial" w:cs="Arial"/>
          <w:i/>
          <w:szCs w:val="24"/>
        </w:rPr>
        <w:t xml:space="preserve">Completion of this </w:t>
      </w:r>
      <w:r w:rsidR="00EF6CDD" w:rsidRPr="0096596D">
        <w:rPr>
          <w:rFonts w:ascii="Arial" w:hAnsi="Arial" w:cs="Arial"/>
          <w:i/>
          <w:szCs w:val="24"/>
        </w:rPr>
        <w:t xml:space="preserve">veterans’ preference </w:t>
      </w:r>
      <w:r w:rsidR="00DD1868" w:rsidRPr="0096596D">
        <w:rPr>
          <w:rFonts w:ascii="Arial" w:hAnsi="Arial" w:cs="Arial"/>
          <w:i/>
          <w:szCs w:val="24"/>
        </w:rPr>
        <w:t>declaration is voluntary.</w:t>
      </w:r>
    </w:p>
    <w:p w:rsidR="00086FBD" w:rsidRPr="0096596D" w:rsidRDefault="00086FBD" w:rsidP="005424F2">
      <w:pPr>
        <w:spacing w:after="0" w:line="240" w:lineRule="auto"/>
        <w:rPr>
          <w:rFonts w:ascii="Arial" w:hAnsi="Arial" w:cs="Arial"/>
          <w:szCs w:val="24"/>
        </w:rPr>
      </w:pPr>
    </w:p>
    <w:p w:rsidR="00086FBD" w:rsidRPr="0096596D" w:rsidRDefault="00436B04" w:rsidP="005424F2">
      <w:pPr>
        <w:spacing w:after="0" w:line="240" w:lineRule="auto"/>
        <w:rPr>
          <w:rFonts w:ascii="Arial" w:hAnsi="Arial" w:cs="Arial"/>
          <w:i/>
          <w:szCs w:val="24"/>
        </w:rPr>
      </w:pPr>
      <w:hyperlink r:id="rId12" w:history="1">
        <w:r w:rsidR="00086FBD" w:rsidRPr="0096596D">
          <w:rPr>
            <w:rStyle w:val="Hyperlink"/>
            <w:rFonts w:ascii="Arial" w:hAnsi="Arial" w:cs="Arial"/>
            <w:i/>
            <w:color w:val="auto"/>
            <w:szCs w:val="24"/>
          </w:rPr>
          <w:t>Click here for more information on the Veterans’ Preference Policy</w:t>
        </w:r>
        <w:r w:rsidR="00520B2E" w:rsidRPr="0096596D">
          <w:rPr>
            <w:rStyle w:val="Hyperlink"/>
            <w:color w:val="auto"/>
            <w:szCs w:val="24"/>
          </w:rPr>
          <w:t>.</w:t>
        </w:r>
      </w:hyperlink>
    </w:p>
    <w:p w:rsidR="00086FBD" w:rsidRPr="0096596D" w:rsidRDefault="00086FBD" w:rsidP="005424F2">
      <w:pPr>
        <w:spacing w:after="0" w:line="240" w:lineRule="auto"/>
        <w:rPr>
          <w:rFonts w:ascii="Arial" w:hAnsi="Arial" w:cs="Arial"/>
          <w:szCs w:val="24"/>
        </w:rPr>
      </w:pPr>
    </w:p>
    <w:p w:rsidR="00086FBD" w:rsidRPr="0096596D" w:rsidRDefault="00121B29" w:rsidP="005424F2">
      <w:pPr>
        <w:spacing w:after="0" w:line="240" w:lineRule="auto"/>
        <w:rPr>
          <w:rFonts w:ascii="Arial" w:hAnsi="Arial" w:cs="Arial"/>
          <w:szCs w:val="24"/>
        </w:rPr>
      </w:pPr>
      <w:r w:rsidRPr="0096596D">
        <w:rPr>
          <w:rFonts w:ascii="Arial" w:hAnsi="Arial"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4F6E0E" w:rsidRPr="0096596D">
        <w:rPr>
          <w:rFonts w:ascii="Arial" w:hAnsi="Arial" w:cs="Arial"/>
          <w:szCs w:val="24"/>
        </w:rPr>
        <w:instrText xml:space="preserve"> FORMCHECKBOX </w:instrText>
      </w:r>
      <w:r w:rsidR="00436B04">
        <w:rPr>
          <w:rFonts w:ascii="Arial" w:hAnsi="Arial" w:cs="Arial"/>
          <w:szCs w:val="24"/>
        </w:rPr>
      </w:r>
      <w:r w:rsidR="00436B04">
        <w:rPr>
          <w:rFonts w:ascii="Arial" w:hAnsi="Arial" w:cs="Arial"/>
          <w:szCs w:val="24"/>
        </w:rPr>
        <w:fldChar w:fldCharType="separate"/>
      </w:r>
      <w:r w:rsidRPr="0096596D">
        <w:rPr>
          <w:rFonts w:ascii="Arial" w:hAnsi="Arial" w:cs="Arial"/>
          <w:szCs w:val="24"/>
        </w:rPr>
        <w:fldChar w:fldCharType="end"/>
      </w:r>
      <w:bookmarkEnd w:id="17"/>
      <w:r w:rsidR="00086FBD" w:rsidRPr="0096596D">
        <w:rPr>
          <w:rFonts w:ascii="Arial" w:hAnsi="Arial" w:cs="Arial"/>
          <w:szCs w:val="24"/>
        </w:rPr>
        <w:t xml:space="preserve"> I wish to declare Veteran status</w:t>
      </w:r>
    </w:p>
    <w:p w:rsidR="00E338C3" w:rsidRPr="00C85274" w:rsidRDefault="005424F2" w:rsidP="00C85274">
      <w:pPr>
        <w:pStyle w:val="Heading2"/>
        <w:spacing w:line="240" w:lineRule="auto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  <w:r w:rsidR="00C85274">
        <w:rPr>
          <w:rFonts w:ascii="Arial" w:hAnsi="Arial" w:cs="Arial"/>
          <w:color w:val="auto"/>
          <w:sz w:val="28"/>
          <w:szCs w:val="24"/>
        </w:rPr>
        <w:t xml:space="preserve"> </w:t>
      </w:r>
      <w:r w:rsidR="00E338C3" w:rsidRPr="00E338C3">
        <w:rPr>
          <w:rFonts w:ascii="Arial" w:hAnsi="Arial" w:cs="Arial"/>
          <w:sz w:val="24"/>
          <w:szCs w:val="24"/>
        </w:rPr>
        <w:t>(</w:t>
      </w:r>
      <w:r w:rsidR="00273220">
        <w:rPr>
          <w:rFonts w:ascii="Arial" w:hAnsi="Arial" w:cs="Arial"/>
          <w:sz w:val="24"/>
          <w:szCs w:val="24"/>
        </w:rPr>
        <w:t>REQUIRED</w:t>
      </w:r>
      <w:r w:rsidR="00E338C3" w:rsidRPr="00E338C3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12469"/>
        <w:gridCol w:w="1134"/>
      </w:tblGrid>
      <w:tr w:rsidR="001B3AD1" w:rsidRPr="005424F2" w:rsidTr="0096596D">
        <w:tc>
          <w:tcPr>
            <w:tcW w:w="12469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13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8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45DE5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9"/>
    </w:p>
    <w:p w:rsidR="0096596D" w:rsidRDefault="0096596D" w:rsidP="00965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7451" w:rsidRPr="005424F2" w:rsidRDefault="000F7451" w:rsidP="009659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96596D">
      <w:headerReference w:type="default" r:id="rId13"/>
      <w:footerReference w:type="default" r:id="rId14"/>
      <w:pgSz w:w="15840" w:h="12240" w:orient="landscape" w:code="1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099" w:rsidRDefault="00791099" w:rsidP="00017602">
      <w:pPr>
        <w:spacing w:after="0" w:line="240" w:lineRule="auto"/>
      </w:pPr>
      <w:r>
        <w:separator/>
      </w:r>
    </w:p>
  </w:endnote>
  <w:endnote w:type="continuationSeparator" w:id="0">
    <w:p w:rsidR="00791099" w:rsidRDefault="00791099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36B04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36B04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099" w:rsidRDefault="00791099" w:rsidP="00017602">
      <w:pPr>
        <w:spacing w:after="0" w:line="240" w:lineRule="auto"/>
      </w:pPr>
      <w:r>
        <w:separator/>
      </w:r>
    </w:p>
  </w:footnote>
  <w:footnote w:type="continuationSeparator" w:id="0">
    <w:p w:rsidR="00791099" w:rsidRDefault="00791099" w:rsidP="00017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E94" w:rsidRDefault="00A84E94">
    <w:pPr>
      <w:pStyle w:val="Header"/>
    </w:pPr>
    <w:r w:rsidRPr="00F71B12">
      <w:rPr>
        <w:rFonts w:ascii="Arial" w:hAnsi="Arial" w:cs="Arial"/>
        <w:noProof/>
        <w:sz w:val="30"/>
        <w:szCs w:val="24"/>
        <w:lang w:eastAsia="en-CA"/>
      </w:rPr>
      <w:drawing>
        <wp:anchor distT="0" distB="0" distL="114300" distR="114300" simplePos="0" relativeHeight="251659264" behindDoc="1" locked="0" layoutInCell="1" allowOverlap="1" wp14:anchorId="74B89D65" wp14:editId="697B1B42">
          <wp:simplePos x="0" y="0"/>
          <wp:positionH relativeFrom="column">
            <wp:posOffset>-241935</wp:posOffset>
          </wp:positionH>
          <wp:positionV relativeFrom="paragraph">
            <wp:posOffset>-278765</wp:posOffset>
          </wp:positionV>
          <wp:extent cx="1873250" cy="347980"/>
          <wp:effectExtent l="0" t="0" r="0" b="0"/>
          <wp:wrapTight wrapText="bothSides">
            <wp:wrapPolygon edited="0">
              <wp:start x="0" y="0"/>
              <wp:lineTo x="0" y="20102"/>
              <wp:lineTo x="21307" y="20102"/>
              <wp:lineTo x="21307" y="0"/>
              <wp:lineTo x="0" y="0"/>
            </wp:wrapPolygon>
          </wp:wrapTight>
          <wp:docPr id="1" name="Picture 1" descr="ProvMB Logo_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vMB Logo_cl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347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31225"/>
    <w:multiLevelType w:val="hybridMultilevel"/>
    <w:tmpl w:val="B288C3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D6EDA"/>
    <w:multiLevelType w:val="hybridMultilevel"/>
    <w:tmpl w:val="B288C3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0B6E61"/>
    <w:multiLevelType w:val="hybridMultilevel"/>
    <w:tmpl w:val="B288C3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313DC8"/>
    <w:multiLevelType w:val="hybridMultilevel"/>
    <w:tmpl w:val="B288C3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41A59"/>
    <w:multiLevelType w:val="multilevel"/>
    <w:tmpl w:val="195C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6D6981"/>
    <w:multiLevelType w:val="hybridMultilevel"/>
    <w:tmpl w:val="B288C3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93B73"/>
    <w:multiLevelType w:val="multilevel"/>
    <w:tmpl w:val="C9FE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834FB3"/>
    <w:multiLevelType w:val="hybridMultilevel"/>
    <w:tmpl w:val="B288C3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462E3D"/>
    <w:multiLevelType w:val="hybridMultilevel"/>
    <w:tmpl w:val="B288C3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0"/>
  </w:num>
  <w:num w:numId="5">
    <w:abstractNumId w:val="1"/>
  </w:num>
  <w:num w:numId="6">
    <w:abstractNumId w:val="17"/>
  </w:num>
  <w:num w:numId="7">
    <w:abstractNumId w:val="3"/>
  </w:num>
  <w:num w:numId="8">
    <w:abstractNumId w:val="18"/>
  </w:num>
  <w:num w:numId="9">
    <w:abstractNumId w:val="24"/>
  </w:num>
  <w:num w:numId="10">
    <w:abstractNumId w:val="10"/>
  </w:num>
  <w:num w:numId="11">
    <w:abstractNumId w:val="11"/>
  </w:num>
  <w:num w:numId="12">
    <w:abstractNumId w:val="22"/>
  </w:num>
  <w:num w:numId="13">
    <w:abstractNumId w:val="23"/>
  </w:num>
  <w:num w:numId="14">
    <w:abstractNumId w:val="16"/>
  </w:num>
  <w:num w:numId="15">
    <w:abstractNumId w:val="0"/>
  </w:num>
  <w:num w:numId="16">
    <w:abstractNumId w:val="2"/>
  </w:num>
  <w:num w:numId="17">
    <w:abstractNumId w:val="12"/>
  </w:num>
  <w:num w:numId="18">
    <w:abstractNumId w:val="13"/>
  </w:num>
  <w:num w:numId="19">
    <w:abstractNumId w:val="15"/>
  </w:num>
  <w:num w:numId="20">
    <w:abstractNumId w:val="5"/>
  </w:num>
  <w:num w:numId="21">
    <w:abstractNumId w:val="4"/>
  </w:num>
  <w:num w:numId="22">
    <w:abstractNumId w:val="19"/>
  </w:num>
  <w:num w:numId="23">
    <w:abstractNumId w:val="21"/>
  </w:num>
  <w:num w:numId="24">
    <w:abstractNumId w:val="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11E7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3C74"/>
    <w:rsid w:val="00086FBD"/>
    <w:rsid w:val="000917D4"/>
    <w:rsid w:val="000B55EF"/>
    <w:rsid w:val="000C426B"/>
    <w:rsid w:val="000D5FDB"/>
    <w:rsid w:val="000E2E05"/>
    <w:rsid w:val="000F62AE"/>
    <w:rsid w:val="000F7451"/>
    <w:rsid w:val="00107716"/>
    <w:rsid w:val="00121B29"/>
    <w:rsid w:val="00123245"/>
    <w:rsid w:val="00133207"/>
    <w:rsid w:val="001334E9"/>
    <w:rsid w:val="00137266"/>
    <w:rsid w:val="00143C30"/>
    <w:rsid w:val="00147852"/>
    <w:rsid w:val="0016545C"/>
    <w:rsid w:val="00170592"/>
    <w:rsid w:val="001719D2"/>
    <w:rsid w:val="00175E8D"/>
    <w:rsid w:val="0017707E"/>
    <w:rsid w:val="0019008B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42AAE"/>
    <w:rsid w:val="00257A13"/>
    <w:rsid w:val="00273220"/>
    <w:rsid w:val="00274AEB"/>
    <w:rsid w:val="00276F0A"/>
    <w:rsid w:val="00296B99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52EB6"/>
    <w:rsid w:val="00360052"/>
    <w:rsid w:val="003806CF"/>
    <w:rsid w:val="00382C09"/>
    <w:rsid w:val="00385ACE"/>
    <w:rsid w:val="0038737B"/>
    <w:rsid w:val="00391569"/>
    <w:rsid w:val="003B5003"/>
    <w:rsid w:val="003C19D3"/>
    <w:rsid w:val="003C255F"/>
    <w:rsid w:val="003C2BED"/>
    <w:rsid w:val="003F365B"/>
    <w:rsid w:val="003F518F"/>
    <w:rsid w:val="004037C4"/>
    <w:rsid w:val="004048B9"/>
    <w:rsid w:val="00412EF4"/>
    <w:rsid w:val="004228F6"/>
    <w:rsid w:val="00422AD7"/>
    <w:rsid w:val="004337B2"/>
    <w:rsid w:val="00436B04"/>
    <w:rsid w:val="00445D40"/>
    <w:rsid w:val="00451771"/>
    <w:rsid w:val="004662F8"/>
    <w:rsid w:val="00477DC0"/>
    <w:rsid w:val="004838DC"/>
    <w:rsid w:val="00483FC5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1BAE"/>
    <w:rsid w:val="00584980"/>
    <w:rsid w:val="00584C25"/>
    <w:rsid w:val="005A2831"/>
    <w:rsid w:val="005A479A"/>
    <w:rsid w:val="005A4EB6"/>
    <w:rsid w:val="005B548E"/>
    <w:rsid w:val="005D73F0"/>
    <w:rsid w:val="00600BAE"/>
    <w:rsid w:val="006152E4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06D3"/>
    <w:rsid w:val="007146BC"/>
    <w:rsid w:val="0072550B"/>
    <w:rsid w:val="007328F9"/>
    <w:rsid w:val="00741436"/>
    <w:rsid w:val="00751F59"/>
    <w:rsid w:val="00791099"/>
    <w:rsid w:val="0079376B"/>
    <w:rsid w:val="00796A16"/>
    <w:rsid w:val="007B3F6B"/>
    <w:rsid w:val="007D0CD0"/>
    <w:rsid w:val="007E4E44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C0C46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27F51"/>
    <w:rsid w:val="0093060D"/>
    <w:rsid w:val="0094002E"/>
    <w:rsid w:val="00941B0A"/>
    <w:rsid w:val="00964EEE"/>
    <w:rsid w:val="0096596D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3C52"/>
    <w:rsid w:val="00A440D4"/>
    <w:rsid w:val="00A509B3"/>
    <w:rsid w:val="00A76473"/>
    <w:rsid w:val="00A8049E"/>
    <w:rsid w:val="00A82162"/>
    <w:rsid w:val="00A84E94"/>
    <w:rsid w:val="00A916A2"/>
    <w:rsid w:val="00AC58D5"/>
    <w:rsid w:val="00AE56A8"/>
    <w:rsid w:val="00AF2A3E"/>
    <w:rsid w:val="00B438E7"/>
    <w:rsid w:val="00B72048"/>
    <w:rsid w:val="00B74FB0"/>
    <w:rsid w:val="00B90079"/>
    <w:rsid w:val="00B91C9C"/>
    <w:rsid w:val="00B95CE9"/>
    <w:rsid w:val="00BA5BBB"/>
    <w:rsid w:val="00BC1608"/>
    <w:rsid w:val="00BC4BFB"/>
    <w:rsid w:val="00BF3A28"/>
    <w:rsid w:val="00BF69BF"/>
    <w:rsid w:val="00C465F9"/>
    <w:rsid w:val="00C71A92"/>
    <w:rsid w:val="00C83AAB"/>
    <w:rsid w:val="00C85274"/>
    <w:rsid w:val="00C92539"/>
    <w:rsid w:val="00CA2C61"/>
    <w:rsid w:val="00CA5071"/>
    <w:rsid w:val="00CB6AC3"/>
    <w:rsid w:val="00CC12FD"/>
    <w:rsid w:val="00CC1706"/>
    <w:rsid w:val="00CE7D8C"/>
    <w:rsid w:val="00CF1ED5"/>
    <w:rsid w:val="00CF33A7"/>
    <w:rsid w:val="00D03BE2"/>
    <w:rsid w:val="00D21FB2"/>
    <w:rsid w:val="00D43661"/>
    <w:rsid w:val="00D653DD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01319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4DE6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F4612A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nitoba.ca/csc/policyman/veterans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mb.ca/csc/policyman/equity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A6DA6F-25D3-4F9B-93A2-CFD44480B4A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08B4C1B-37D5-4411-9592-A99616AA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Crotty, Penny (CSC)</cp:lastModifiedBy>
  <cp:revision>8</cp:revision>
  <cp:lastPrinted>2015-05-13T15:12:00Z</cp:lastPrinted>
  <dcterms:created xsi:type="dcterms:W3CDTF">2021-02-03T17:10:00Z</dcterms:created>
  <dcterms:modified xsi:type="dcterms:W3CDTF">2021-04-12T17:25:00Z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