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7F4F5" w14:textId="77777777"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445946C9" wp14:editId="2FFD59AD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B12517">
        <w:rPr>
          <w:rFonts w:ascii="Arial" w:hAnsi="Arial" w:cs="Arial"/>
          <w:color w:val="auto"/>
          <w:sz w:val="30"/>
          <w:szCs w:val="24"/>
        </w:rPr>
        <w:t xml:space="preserve">SCREENING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14:paraId="607D3DD5" w14:textId="77777777"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FBA049F" w14:textId="77777777"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14:paraId="5E502558" w14:textId="77777777"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AB7FBF" w14:textId="05268913" w:rsidR="00020C93" w:rsidRPr="00020C93" w:rsidRDefault="00020C93" w:rsidP="00020C93">
      <w:pPr>
        <w:rPr>
          <w:rFonts w:ascii="Arial" w:eastAsiaTheme="minorEastAsia" w:hAnsi="Arial" w:cs="Arial"/>
          <w:noProof/>
          <w:sz w:val="24"/>
          <w:szCs w:val="24"/>
          <w:lang w:eastAsia="en-CA"/>
        </w:rPr>
      </w:pPr>
      <w:r>
        <w:rPr>
          <w:rFonts w:ascii="Arial" w:eastAsiaTheme="minorEastAsia" w:hAnsi="Arial" w:cs="Arial"/>
          <w:bCs/>
          <w:noProof/>
          <w:sz w:val="24"/>
          <w:szCs w:val="24"/>
          <w:lang w:eastAsia="en-CA"/>
        </w:rPr>
        <w:t>Candidates are required to submit the Application Form for screening in addition to their resume and cover-letter.</w:t>
      </w:r>
    </w:p>
    <w:p w14:paraId="6989AA12" w14:textId="1976D033" w:rsidR="00020C93" w:rsidRPr="005424F2" w:rsidRDefault="000063AE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selection board will rely </w:t>
      </w:r>
      <w:r w:rsidRPr="00621112">
        <w:rPr>
          <w:rFonts w:ascii="Arial" w:hAnsi="Arial" w:cs="Arial"/>
          <w:b/>
          <w:sz w:val="24"/>
          <w:szCs w:val="24"/>
        </w:rPr>
        <w:t xml:space="preserve">only on information provided in this </w:t>
      </w:r>
      <w:r>
        <w:rPr>
          <w:rFonts w:ascii="Arial" w:hAnsi="Arial" w:cs="Arial"/>
          <w:b/>
          <w:sz w:val="24"/>
          <w:szCs w:val="24"/>
        </w:rPr>
        <w:t>Application Screening F</w:t>
      </w:r>
      <w:r w:rsidRPr="00621112">
        <w:rPr>
          <w:rFonts w:ascii="Arial" w:hAnsi="Arial" w:cs="Arial"/>
          <w:b/>
          <w:sz w:val="24"/>
          <w:szCs w:val="24"/>
        </w:rPr>
        <w:t>orm</w:t>
      </w:r>
      <w:r w:rsidRPr="005424F2">
        <w:rPr>
          <w:rFonts w:ascii="Arial" w:hAnsi="Arial" w:cs="Arial"/>
          <w:sz w:val="24"/>
          <w:szCs w:val="24"/>
        </w:rPr>
        <w:t xml:space="preserve"> to determine whether a candidate will be invited for further assessment.  </w:t>
      </w:r>
    </w:p>
    <w:p w14:paraId="1ADD39E6" w14:textId="77777777"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14:paraId="7178B82A" w14:textId="7777777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14:paraId="3402F802" w14:textId="77777777"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70F13B31" w14:textId="64A876F6" w:rsidR="007D0CD0" w:rsidRPr="005424F2" w:rsidRDefault="00CC7316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37482</w:t>
            </w:r>
          </w:p>
        </w:tc>
      </w:tr>
      <w:tr w:rsidR="007E60D5" w:rsidRPr="005424F2" w14:paraId="5C18283B" w14:textId="7777777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14:paraId="3F3E1CB8" w14:textId="77777777"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4CE08341" w14:textId="77777777" w:rsidR="007D0CD0" w:rsidRPr="005424F2" w:rsidRDefault="00B1251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FI5, Comptroller</w:t>
            </w:r>
          </w:p>
        </w:tc>
      </w:tr>
      <w:tr w:rsidR="007E60D5" w:rsidRPr="005424F2" w14:paraId="2ECEC30A" w14:textId="7777777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14:paraId="25CC548C" w14:textId="77777777"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2AD45507" w14:textId="77777777" w:rsidR="007D0CD0" w:rsidRPr="005424F2" w:rsidRDefault="00B1251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Courts Division, Manitoba Justice</w:t>
            </w:r>
          </w:p>
        </w:tc>
      </w:tr>
      <w:tr w:rsidR="007E60D5" w:rsidRPr="005424F2" w14:paraId="7A7784C0" w14:textId="77777777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14:paraId="4D1D13C6" w14:textId="77777777"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14:paraId="6F8C7528" w14:textId="77777777" w:rsidR="007D0CD0" w:rsidRPr="005424F2" w:rsidRDefault="00B12517" w:rsidP="00B125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</w:t>
            </w:r>
          </w:p>
        </w:tc>
      </w:tr>
    </w:tbl>
    <w:p w14:paraId="562CB874" w14:textId="77777777"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AD19FA" w14:textId="77777777"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CA4B82" w14:textId="77777777"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FA333" w14:textId="77777777"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14:paraId="10E4C7BA" w14:textId="77777777"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14:paraId="72B34FD7" w14:textId="77777777" w:rsidTr="000D5FDB">
        <w:tc>
          <w:tcPr>
            <w:tcW w:w="4788" w:type="dxa"/>
            <w:gridSpan w:val="2"/>
          </w:tcPr>
          <w:p w14:paraId="33CEE923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14:paraId="23D2B0E5" w14:textId="77777777"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14:paraId="64D8F81D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14:paraId="35C47AE7" w14:textId="77777777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14:paraId="640AED1B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14:paraId="12370458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14:paraId="63AE6E25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14:paraId="407FD232" w14:textId="77777777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14:paraId="4DABB441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14:paraId="4F2EEE44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14:paraId="56777993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14:paraId="0F0F2FC1" w14:textId="77777777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14:paraId="02AFA12F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14:paraId="26C73376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14:paraId="430DEFDD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8B7D265" w14:textId="77777777"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54A7C864" w14:textId="77777777"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BF96E5" w14:textId="19BA9986"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A06DDE" w14:textId="68C1C6F2" w:rsidR="00020C93" w:rsidRDefault="00020C93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FA1A70" w14:textId="60C8C7A9" w:rsidR="00020C93" w:rsidRDefault="00020C93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A07CE2" w14:textId="41B5C387" w:rsidR="00020C93" w:rsidRDefault="00020C93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1AF47F" w14:textId="73CFE152" w:rsidR="00020C93" w:rsidRDefault="00020C93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03FB02" w14:textId="77777777" w:rsidR="00020C93" w:rsidRDefault="00020C93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0C9E9E" w14:textId="77777777"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2DDB8F" w14:textId="77777777"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54CAD5B" w14:textId="77777777"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20C93">
        <w:rPr>
          <w:rFonts w:ascii="Arial" w:hAnsi="Arial" w:cs="Arial"/>
          <w:sz w:val="24"/>
          <w:szCs w:val="24"/>
        </w:rPr>
      </w:r>
      <w:r w:rsidR="00020C9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14:paraId="69A33C92" w14:textId="77777777"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14:paraId="365795F1" w14:textId="77777777"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14:paraId="591FFD6A" w14:textId="77777777"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14:paraId="3B49B48F" w14:textId="3DAC3196"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  <w:r w:rsidR="00B12517" w:rsidRPr="00B12517">
        <w:rPr>
          <w:rFonts w:ascii="Arial" w:hAnsi="Arial" w:cs="Arial"/>
          <w:b/>
          <w:i/>
          <w:sz w:val="24"/>
          <w:szCs w:val="24"/>
        </w:rPr>
        <w:t xml:space="preserve">Note that </w:t>
      </w:r>
      <w:r w:rsidR="00B12517">
        <w:rPr>
          <w:rFonts w:ascii="Arial" w:hAnsi="Arial" w:cs="Arial"/>
          <w:b/>
          <w:i/>
          <w:sz w:val="24"/>
          <w:szCs w:val="24"/>
        </w:rPr>
        <w:t xml:space="preserve">the Application Screening Form will also be used to assess </w:t>
      </w:r>
      <w:r w:rsidR="00B12517" w:rsidRPr="00B12517">
        <w:rPr>
          <w:rFonts w:ascii="Arial" w:hAnsi="Arial" w:cs="Arial"/>
          <w:b/>
          <w:i/>
          <w:sz w:val="24"/>
          <w:szCs w:val="24"/>
        </w:rPr>
        <w:t xml:space="preserve">written communication skills </w:t>
      </w:r>
      <w:r w:rsidR="00DA3DFB">
        <w:rPr>
          <w:rFonts w:ascii="Arial" w:hAnsi="Arial" w:cs="Arial"/>
          <w:b/>
          <w:i/>
          <w:sz w:val="24"/>
          <w:szCs w:val="24"/>
        </w:rPr>
        <w:t>(</w:t>
      </w:r>
      <w:r w:rsidR="00B12517">
        <w:rPr>
          <w:rFonts w:ascii="Arial" w:hAnsi="Arial" w:cs="Arial"/>
          <w:b/>
          <w:i/>
          <w:sz w:val="24"/>
          <w:szCs w:val="24"/>
        </w:rPr>
        <w:t>includes grammar, spelling, paragraph format and punctuation</w:t>
      </w:r>
      <w:r w:rsidR="00DA3DFB">
        <w:rPr>
          <w:rFonts w:ascii="Arial" w:hAnsi="Arial" w:cs="Arial"/>
          <w:b/>
          <w:i/>
          <w:sz w:val="24"/>
          <w:szCs w:val="24"/>
        </w:rPr>
        <w:t>)</w:t>
      </w:r>
      <w:r w:rsidR="00B12517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15A09EC1" w14:textId="77777777"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14:paraId="6F7A125B" w14:textId="77777777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F70C8F" w14:textId="77777777"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14:paraId="19A99781" w14:textId="77777777"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1A25E344" w14:textId="77777777"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3A8C7268" w14:textId="77777777"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0DDD4B" w14:textId="77777777"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14:paraId="63EF5418" w14:textId="77777777"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14:paraId="19117CC2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518E33F4" w14:textId="77777777" w:rsidR="001F451E" w:rsidRPr="00B12517" w:rsidRDefault="001F451E" w:rsidP="001F451E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lang w:eastAsia="en-CA"/>
              </w:rPr>
            </w:pPr>
            <w:r w:rsidRPr="00B12517">
              <w:rPr>
                <w:rFonts w:ascii="Arial" w:hAnsi="Arial" w:cs="Arial"/>
                <w:sz w:val="24"/>
                <w:szCs w:val="24"/>
              </w:rPr>
              <w:t>A</w:t>
            </w:r>
            <w:r w:rsidRPr="00B12517">
              <w:rPr>
                <w:rFonts w:ascii="Arial" w:eastAsia="Times New Roman" w:hAnsi="Arial" w:cs="Arial"/>
                <w:lang w:eastAsia="en-CA"/>
              </w:rPr>
              <w:t xml:space="preserve"> professional accounting designation (CPA preferred) or an equivalent combination of accounting / financial experience and training</w:t>
            </w:r>
          </w:p>
          <w:p w14:paraId="775B2BA9" w14:textId="77777777" w:rsidR="00B12517" w:rsidRPr="00B12517" w:rsidRDefault="00B12517" w:rsidP="00B12517">
            <w:pPr>
              <w:ind w:left="360"/>
              <w:rPr>
                <w:rFonts w:ascii="Arial" w:eastAsia="Times New Roman" w:hAnsi="Arial" w:cs="Arial"/>
                <w:lang w:eastAsia="en-CA"/>
              </w:rPr>
            </w:pPr>
          </w:p>
          <w:p w14:paraId="7FA6DF7D" w14:textId="77777777" w:rsidR="00B12517" w:rsidRDefault="00B12517" w:rsidP="00B12517">
            <w:pPr>
              <w:ind w:left="1140"/>
              <w:rPr>
                <w:rFonts w:ascii="Arial" w:eastAsia="Times New Roman" w:hAnsi="Arial" w:cs="Arial"/>
                <w:lang w:eastAsia="en-CA"/>
              </w:rPr>
            </w:pPr>
          </w:p>
          <w:p w14:paraId="3FD8AA3B" w14:textId="77777777" w:rsidR="00BF3A28" w:rsidRPr="004F6E0E" w:rsidRDefault="00BF3A28" w:rsidP="00B12517">
            <w:pPr>
              <w:spacing w:before="100" w:beforeAutospacing="1" w:after="100" w:afterAutospacing="1"/>
              <w:ind w:left="11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6D2FB61F" w14:textId="77777777" w:rsidR="001F451E" w:rsidRPr="009C3AD6" w:rsidRDefault="001F451E" w:rsidP="001F451E">
            <w:pPr>
              <w:rPr>
                <w:rFonts w:ascii="Arial" w:hAnsi="Arial" w:cs="Arial"/>
              </w:rPr>
            </w:pPr>
            <w:r w:rsidRPr="009C3AD6">
              <w:rPr>
                <w:rFonts w:ascii="Arial" w:hAnsi="Arial" w:cs="Arial"/>
              </w:rPr>
              <w:t>Please state your professional accounting designation and financial experience.  If you do not have a professional accounting designation, please state your equivalent combination of accounting / financial experience and training.</w:t>
            </w:r>
          </w:p>
          <w:p w14:paraId="760781F5" w14:textId="521AE77E" w:rsidR="00123245" w:rsidRPr="00E338C3" w:rsidRDefault="00123245" w:rsidP="00B95A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14:paraId="36EC26E4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72A90DE1" w14:textId="77777777" w:rsidR="00B56BC4" w:rsidRPr="00025EB8" w:rsidRDefault="00B56BC4" w:rsidP="00B56BC4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lang w:eastAsia="en-CA"/>
              </w:rPr>
            </w:pPr>
            <w:r w:rsidRPr="00025EB8">
              <w:rPr>
                <w:rFonts w:ascii="Arial" w:eastAsia="Times New Roman" w:hAnsi="Arial" w:cs="Arial"/>
                <w:lang w:eastAsia="en-CA"/>
              </w:rPr>
              <w:t>Experience in financial administration which may include providing leadership and direction in matters of financial control and reporting; financial systems planning, design and implementation; cost benefit analysis and evaluation on new and existing initiatives; implementation and maintenance of strong financial controls and assurance of sound business practices</w:t>
            </w:r>
          </w:p>
          <w:p w14:paraId="073C4CF4" w14:textId="77777777" w:rsidR="00BF3A28" w:rsidRPr="008D3128" w:rsidRDefault="00BF3A28" w:rsidP="008D3128">
            <w:pPr>
              <w:pStyle w:val="ListParagraph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6379" w:type="dxa"/>
          </w:tcPr>
          <w:p w14:paraId="2E3C9AA1" w14:textId="77777777" w:rsidR="00B56BC4" w:rsidRDefault="00B56BC4" w:rsidP="00B56BC4">
            <w:pPr>
              <w:rPr>
                <w:rFonts w:ascii="Arial" w:hAnsi="Arial" w:cs="Arial"/>
                <w:sz w:val="24"/>
                <w:szCs w:val="24"/>
              </w:rPr>
            </w:pPr>
            <w:r w:rsidRPr="007F0C98">
              <w:rPr>
                <w:rFonts w:ascii="Arial" w:hAnsi="Arial" w:cs="Arial"/>
              </w:rPr>
              <w:t>Please describe your experience providing executive financial support. In your response, please provide an example of a financial administrative practice or procedure you have developed as well as well as how it improved on the previous process, or addressed a new need, shortened turnaround times, reduced workload, mitigated risk, and/or improved accuracy.</w:t>
            </w:r>
          </w:p>
          <w:p w14:paraId="11E682F4" w14:textId="77777777" w:rsidR="0033113F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AD252" w14:textId="77777777" w:rsidR="00B56BC4" w:rsidRDefault="00B56BC4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3BFD6" w14:textId="77777777" w:rsidR="00B56BC4" w:rsidRDefault="00B56BC4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D7EF6" w14:textId="77777777" w:rsidR="00B56BC4" w:rsidRDefault="00B56BC4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488AFA" w14:textId="77777777" w:rsidR="00B56BC4" w:rsidRDefault="00B56BC4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C6309" w14:textId="77777777" w:rsidR="00B56BC4" w:rsidRDefault="00B56BC4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08DED6" w14:textId="77777777" w:rsidR="00B56BC4" w:rsidRDefault="00B56BC4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B69C25" w14:textId="77777777" w:rsidR="00B56BC4" w:rsidRDefault="00B56BC4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4CF097" w14:textId="77777777" w:rsidR="00B56BC4" w:rsidRDefault="00B56BC4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1AE98" w14:textId="77777777" w:rsidR="00B56BC4" w:rsidRDefault="00B56BC4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0EE04" w14:textId="77777777" w:rsidR="00B56BC4" w:rsidRDefault="00B56BC4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B8F718" w14:textId="7D8081CF" w:rsidR="00B56BC4" w:rsidRPr="00E338C3" w:rsidRDefault="00B56BC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14:paraId="42FBDD77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07B6F55A" w14:textId="39E3333E" w:rsidR="00BF3A28" w:rsidRPr="005424F2" w:rsidRDefault="00B56BC4" w:rsidP="00B56BC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025EB8">
              <w:rPr>
                <w:rFonts w:ascii="Arial" w:eastAsia="Times New Roman" w:hAnsi="Arial" w:cs="Arial"/>
                <w:lang w:eastAsia="en-CA"/>
              </w:rPr>
              <w:lastRenderedPageBreak/>
              <w:t>Experience in the evaluation of financial functions and development of divisional financial policies, procedures and guidelines</w:t>
            </w:r>
          </w:p>
        </w:tc>
        <w:tc>
          <w:tcPr>
            <w:tcW w:w="6379" w:type="dxa"/>
          </w:tcPr>
          <w:p w14:paraId="2F00481F" w14:textId="77777777" w:rsidR="00B56BC4" w:rsidRDefault="00B56BC4" w:rsidP="00B56BC4">
            <w:pPr>
              <w:rPr>
                <w:rFonts w:ascii="Arial" w:hAnsi="Arial" w:cs="Arial"/>
                <w:noProof/>
              </w:rPr>
            </w:pPr>
            <w:r w:rsidRPr="009C3AD6">
              <w:rPr>
                <w:rFonts w:ascii="Arial" w:hAnsi="Arial" w:cs="Arial"/>
                <w:noProof/>
              </w:rPr>
              <w:t>Please describe your experience in the evaluation of financial functions as well as the development of financial policies, procedures and guidelines. In your response, provide a specific example including your role, the evaluation, what you considered in the development, any challenges in implementation as well as the outcome/result.</w:t>
            </w:r>
          </w:p>
          <w:p w14:paraId="421BE3B8" w14:textId="77777777"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14:paraId="23E19168" w14:textId="77777777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14:paraId="56BE13C1" w14:textId="77777777" w:rsidR="00C90D66" w:rsidRPr="00025EB8" w:rsidRDefault="00C90D66" w:rsidP="00C90D66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lang w:eastAsia="en-CA"/>
              </w:rPr>
            </w:pPr>
            <w:r w:rsidRPr="00025EB8">
              <w:rPr>
                <w:rFonts w:ascii="Arial" w:eastAsia="Times New Roman" w:hAnsi="Arial" w:cs="Arial"/>
                <w:lang w:eastAsia="en-CA"/>
              </w:rPr>
              <w:t xml:space="preserve">Experience in financial management activities such as planning, forecasting, expenditure control and </w:t>
            </w:r>
            <w:r>
              <w:rPr>
                <w:rFonts w:ascii="Arial" w:eastAsia="Times New Roman" w:hAnsi="Arial" w:cs="Arial"/>
                <w:lang w:eastAsia="en-CA"/>
              </w:rPr>
              <w:t xml:space="preserve">annual budgeting </w:t>
            </w:r>
            <w:r w:rsidRPr="00025EB8">
              <w:rPr>
                <w:rFonts w:ascii="Arial" w:eastAsia="Times New Roman" w:hAnsi="Arial" w:cs="Arial"/>
                <w:lang w:eastAsia="en-CA"/>
              </w:rPr>
              <w:t xml:space="preserve">process systems </w:t>
            </w:r>
          </w:p>
          <w:p w14:paraId="37CEC605" w14:textId="77777777" w:rsidR="000F62AE" w:rsidRPr="008D3128" w:rsidRDefault="000F62AE" w:rsidP="00262D37">
            <w:pPr>
              <w:pStyle w:val="ListParagraph"/>
              <w:rPr>
                <w:rFonts w:ascii="Arial" w:eastAsia="Times New Roman" w:hAnsi="Arial" w:cs="Arial"/>
                <w:lang w:eastAsia="en-CA"/>
              </w:rPr>
            </w:pPr>
          </w:p>
        </w:tc>
        <w:tc>
          <w:tcPr>
            <w:tcW w:w="6379" w:type="dxa"/>
          </w:tcPr>
          <w:p w14:paraId="0E3601E7" w14:textId="77777777" w:rsidR="00C90D66" w:rsidRPr="007F0C98" w:rsidRDefault="00C90D66" w:rsidP="00C90D66">
            <w:pPr>
              <w:tabs>
                <w:tab w:val="left" w:pos="-360"/>
              </w:tabs>
              <w:suppressAutoHyphens/>
              <w:jc w:val="both"/>
              <w:rPr>
                <w:rFonts w:ascii="Arial" w:hAnsi="Arial" w:cs="Arial"/>
              </w:rPr>
            </w:pPr>
            <w:r w:rsidRPr="007F0C98">
              <w:rPr>
                <w:rFonts w:ascii="Arial" w:hAnsi="Arial" w:cs="Arial"/>
              </w:rPr>
              <w:t>Can you please tell us about your experience in the following financial management activities:</w:t>
            </w:r>
          </w:p>
          <w:p w14:paraId="48F3A4CD" w14:textId="77777777" w:rsidR="00C90D66" w:rsidRPr="007F0C98" w:rsidRDefault="00C90D66" w:rsidP="00C90D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F0C98">
              <w:rPr>
                <w:rFonts w:ascii="Arial" w:hAnsi="Arial" w:cs="Arial"/>
              </w:rPr>
              <w:t>planning</w:t>
            </w:r>
          </w:p>
          <w:p w14:paraId="46063AEB" w14:textId="77777777" w:rsidR="00C90D66" w:rsidRPr="007F0C98" w:rsidRDefault="00C90D66" w:rsidP="00C90D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F0C98">
              <w:rPr>
                <w:rFonts w:ascii="Arial" w:hAnsi="Arial" w:cs="Arial"/>
              </w:rPr>
              <w:t>forecasting</w:t>
            </w:r>
          </w:p>
          <w:p w14:paraId="780F192B" w14:textId="77777777" w:rsidR="00C90D66" w:rsidRPr="007F0C98" w:rsidRDefault="00C90D66" w:rsidP="00C90D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7F0C98">
              <w:rPr>
                <w:rFonts w:ascii="Arial" w:hAnsi="Arial" w:cs="Arial"/>
              </w:rPr>
              <w:t>budgeting</w:t>
            </w:r>
          </w:p>
          <w:p w14:paraId="7645719E" w14:textId="77777777" w:rsidR="00C90D66" w:rsidRPr="00D6446D" w:rsidRDefault="00C90D66" w:rsidP="00C90D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D6446D">
              <w:rPr>
                <w:rFonts w:ascii="Arial" w:hAnsi="Arial" w:cs="Arial"/>
              </w:rPr>
              <w:t>expenditure control</w:t>
            </w:r>
          </w:p>
          <w:p w14:paraId="6124A2EC" w14:textId="77777777" w:rsidR="00C90D66" w:rsidRPr="00D6446D" w:rsidRDefault="00C90D66" w:rsidP="00C90D6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annual budget process</w:t>
            </w:r>
          </w:p>
          <w:p w14:paraId="558B208F" w14:textId="77777777" w:rsidR="00C90D66" w:rsidRDefault="00C90D66" w:rsidP="00C90D66">
            <w:pPr>
              <w:rPr>
                <w:rFonts w:ascii="Arial" w:hAnsi="Arial" w:cs="Arial"/>
              </w:rPr>
            </w:pPr>
          </w:p>
          <w:p w14:paraId="556CEC35" w14:textId="77777777" w:rsidR="00C90D66" w:rsidRDefault="00C90D66" w:rsidP="00C90D66">
            <w:pPr>
              <w:rPr>
                <w:rFonts w:ascii="Arial" w:hAnsi="Arial" w:cs="Arial"/>
              </w:rPr>
            </w:pPr>
            <w:r w:rsidRPr="00D6446D">
              <w:rPr>
                <w:rFonts w:ascii="Arial" w:hAnsi="Arial" w:cs="Arial"/>
              </w:rPr>
              <w:t>How do you ensure that the</w:t>
            </w:r>
            <w:r w:rsidRPr="007F0C98">
              <w:rPr>
                <w:rFonts w:ascii="Arial" w:hAnsi="Arial" w:cs="Arial"/>
              </w:rPr>
              <w:t xml:space="preserve"> organization is cost effective?</w:t>
            </w:r>
            <w:r>
              <w:rPr>
                <w:rFonts w:ascii="Arial" w:hAnsi="Arial" w:cs="Arial"/>
              </w:rPr>
              <w:t xml:space="preserve"> </w:t>
            </w:r>
          </w:p>
          <w:p w14:paraId="508718AB" w14:textId="77777777" w:rsidR="000F62AE" w:rsidRDefault="000F62AE" w:rsidP="004F6E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F7F9A" w14:textId="77777777" w:rsidR="00C90D66" w:rsidRDefault="00C90D66" w:rsidP="004F6E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422B9F" w14:textId="77777777" w:rsidR="00C90D66" w:rsidRDefault="00C90D66" w:rsidP="004F6E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F70A8" w14:textId="4659E6C0" w:rsidR="00C90D66" w:rsidRPr="00E338C3" w:rsidRDefault="00C90D66" w:rsidP="004F6E0E">
            <w:pPr>
              <w:rPr>
                <w:rFonts w:ascii="Arial" w:hAnsi="Arial" w:cs="Arial"/>
                <w:sz w:val="24"/>
                <w:szCs w:val="24"/>
              </w:rPr>
            </w:pPr>
            <w:bookmarkStart w:id="10" w:name="_GoBack"/>
            <w:bookmarkEnd w:id="10"/>
          </w:p>
        </w:tc>
      </w:tr>
      <w:tr w:rsidR="000F62AE" w:rsidRPr="00E338C3" w14:paraId="5F0B4A56" w14:textId="77777777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6C659210" w14:textId="77777777" w:rsidR="00C90D66" w:rsidRPr="00B20126" w:rsidRDefault="00C90D66" w:rsidP="00C90D66">
            <w:pPr>
              <w:pStyle w:val="ListParagraph"/>
              <w:numPr>
                <w:ilvl w:val="0"/>
                <w:numId w:val="18"/>
              </w:numPr>
              <w:rPr>
                <w:rFonts w:ascii="Arial" w:eastAsia="Times New Roman" w:hAnsi="Arial" w:cs="Arial"/>
                <w:lang w:eastAsia="en-CA"/>
              </w:rPr>
            </w:pPr>
            <w:r w:rsidRPr="005E15E1">
              <w:rPr>
                <w:rFonts w:ascii="Arial" w:eastAsia="Times New Roman" w:hAnsi="Arial" w:cs="Arial"/>
                <w:lang w:eastAsia="en-CA"/>
              </w:rPr>
              <w:t>Sound knowledge of Generally Accepted Accounting Principles (GAAP) and accounting standards, including internal control concepts</w:t>
            </w:r>
          </w:p>
          <w:p w14:paraId="62C6C6F1" w14:textId="77777777" w:rsidR="000F62AE" w:rsidRPr="005424F2" w:rsidRDefault="000F62AE" w:rsidP="00C90D6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14:paraId="78CA53B4" w14:textId="77777777" w:rsidR="00C90D66" w:rsidRPr="00E338C3" w:rsidRDefault="00C90D66" w:rsidP="00C90D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you please tell us about your knowledge of Generally Accepted Accounting Principles (GAAP), </w:t>
            </w:r>
            <w:r w:rsidRPr="00B2012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 xml:space="preserve">any other </w:t>
            </w:r>
            <w:r w:rsidRPr="00B20126">
              <w:rPr>
                <w:rFonts w:ascii="Arial" w:hAnsi="Arial" w:cs="Arial"/>
                <w:sz w:val="24"/>
                <w:szCs w:val="24"/>
              </w:rPr>
              <w:t>accounting standards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B20126">
              <w:rPr>
                <w:rFonts w:ascii="Arial" w:hAnsi="Arial" w:cs="Arial"/>
                <w:sz w:val="24"/>
                <w:szCs w:val="24"/>
              </w:rPr>
              <w:t xml:space="preserve">internal control </w:t>
            </w:r>
            <w:proofErr w:type="gramStart"/>
            <w:r w:rsidRPr="00B20126">
              <w:rPr>
                <w:rFonts w:ascii="Arial" w:hAnsi="Arial" w:cs="Arial"/>
                <w:sz w:val="24"/>
                <w:szCs w:val="24"/>
              </w:rPr>
              <w:t>concepts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When would you apply them?</w:t>
            </w:r>
          </w:p>
          <w:p w14:paraId="5FE13B8C" w14:textId="77777777" w:rsidR="000F7451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88F1B5" w14:textId="77777777" w:rsidR="00C90D66" w:rsidRDefault="00C90D66" w:rsidP="005424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DEF89" w14:textId="654CC75C" w:rsidR="00C90D66" w:rsidRPr="00E338C3" w:rsidRDefault="00C90D66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B5E0F4" w14:textId="77777777"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14:paraId="5B83AB15" w14:textId="77777777"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14:paraId="78510642" w14:textId="171B81DC" w:rsid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14:paraId="155196B6" w14:textId="77777777" w:rsidR="00020C93" w:rsidRPr="008B1115" w:rsidRDefault="00020C93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14:paraId="576A030B" w14:textId="77777777"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14:paraId="19039A96" w14:textId="77777777"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14:paraId="3A4E1AF3" w14:textId="77777777" w:rsidR="00086FBD" w:rsidRDefault="00020C93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14:paraId="616CA76E" w14:textId="77777777" w:rsidR="004D7F64" w:rsidRDefault="004D7F64" w:rsidP="005424F2">
      <w:pPr>
        <w:spacing w:after="0" w:line="240" w:lineRule="auto"/>
      </w:pPr>
    </w:p>
    <w:p w14:paraId="206007EC" w14:textId="77777777"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14:paraId="1F1C9DDC" w14:textId="77777777"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E0D272" w14:textId="77777777"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20C93">
        <w:rPr>
          <w:rFonts w:ascii="Arial" w:hAnsi="Arial" w:cs="Arial"/>
          <w:sz w:val="24"/>
          <w:szCs w:val="24"/>
        </w:rPr>
      </w:r>
      <w:r w:rsidR="00020C9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14:paraId="76F62ADD" w14:textId="77777777"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20C93">
        <w:rPr>
          <w:rFonts w:ascii="Arial" w:hAnsi="Arial" w:cs="Arial"/>
          <w:sz w:val="24"/>
          <w:szCs w:val="24"/>
        </w:rPr>
      </w:r>
      <w:r w:rsidR="00020C9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14:paraId="5CD75D1D" w14:textId="77777777"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20C93">
        <w:rPr>
          <w:rFonts w:ascii="Arial" w:hAnsi="Arial" w:cs="Arial"/>
          <w:sz w:val="24"/>
          <w:szCs w:val="24"/>
        </w:rPr>
      </w:r>
      <w:r w:rsidR="00020C9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14:paraId="4D1C130D" w14:textId="77777777"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020C93">
        <w:rPr>
          <w:rFonts w:ascii="Arial" w:hAnsi="Arial" w:cs="Arial"/>
          <w:sz w:val="24"/>
          <w:szCs w:val="24"/>
        </w:rPr>
      </w:r>
      <w:r w:rsidR="00020C93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14:paraId="4913BAAE" w14:textId="77777777"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ED80B4" w14:textId="77777777"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66F248C" w14:textId="77777777"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DA00AD" w14:textId="77777777"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14:paraId="6658C363" w14:textId="77777777"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14:paraId="764CA54C" w14:textId="77777777"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14:paraId="756E49DF" w14:textId="77777777"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14D431" w14:textId="77777777" w:rsidR="00086FBD" w:rsidRPr="005424F2" w:rsidRDefault="00020C93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14:paraId="711D3018" w14:textId="77777777"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CAEFD3" w14:textId="77777777"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020C93">
        <w:rPr>
          <w:rFonts w:ascii="Arial" w:hAnsi="Arial" w:cs="Arial"/>
          <w:sz w:val="24"/>
          <w:szCs w:val="24"/>
        </w:rPr>
      </w:r>
      <w:r w:rsidR="00020C9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14:paraId="0F5F22BC" w14:textId="77777777"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C438CC" w14:textId="77777777"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C3D449" w14:textId="77777777"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14:paraId="34B3B6C2" w14:textId="77777777"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14:paraId="2DD573AD" w14:textId="77777777" w:rsidTr="000D5FDB">
        <w:tc>
          <w:tcPr>
            <w:tcW w:w="7763" w:type="dxa"/>
          </w:tcPr>
          <w:p w14:paraId="6D76F9D4" w14:textId="77777777"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14:paraId="085B338E" w14:textId="77777777"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6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70C38A50" w14:textId="77777777"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89E106F" w14:textId="77777777"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7"/>
    </w:p>
    <w:p w14:paraId="02E91F0F" w14:textId="77777777"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0F8A7" w14:textId="77777777" w:rsidR="008D3128" w:rsidRDefault="008D3128" w:rsidP="00017602">
      <w:pPr>
        <w:spacing w:after="0" w:line="240" w:lineRule="auto"/>
      </w:pPr>
      <w:r>
        <w:separator/>
      </w:r>
    </w:p>
  </w:endnote>
  <w:endnote w:type="continuationSeparator" w:id="0">
    <w:p w14:paraId="6B5023A9" w14:textId="77777777" w:rsidR="008D3128" w:rsidRDefault="008D312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2D952A67" w14:textId="77777777" w:rsidR="008D3128" w:rsidRDefault="008D3128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14:paraId="4E88747A" w14:textId="77777777" w:rsidR="008D3128" w:rsidRPr="004337B2" w:rsidRDefault="008D3128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14:paraId="63E95BF6" w14:textId="5DB0D55A" w:rsidR="008D3128" w:rsidRPr="007D0CD0" w:rsidRDefault="008D3128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20C93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20C93">
              <w:rPr>
                <w:rFonts w:ascii="Arial" w:hAnsi="Arial" w:cs="Arial"/>
                <w:b/>
                <w:noProof/>
                <w:sz w:val="20"/>
                <w:szCs w:val="20"/>
              </w:rPr>
              <w:t>4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A79DEF0" w14:textId="77777777" w:rsidR="008D3128" w:rsidRDefault="008D3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AB6EC" w14:textId="77777777" w:rsidR="008D3128" w:rsidRDefault="008D3128" w:rsidP="00017602">
      <w:pPr>
        <w:spacing w:after="0" w:line="240" w:lineRule="auto"/>
      </w:pPr>
      <w:r>
        <w:separator/>
      </w:r>
    </w:p>
  </w:footnote>
  <w:footnote w:type="continuationSeparator" w:id="0">
    <w:p w14:paraId="0C380F59" w14:textId="77777777" w:rsidR="008D3128" w:rsidRDefault="008D312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13CB7"/>
    <w:multiLevelType w:val="hybridMultilevel"/>
    <w:tmpl w:val="F074261A"/>
    <w:lvl w:ilvl="0" w:tplc="1A1E4E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FA69A9"/>
    <w:multiLevelType w:val="hybridMultilevel"/>
    <w:tmpl w:val="F074261A"/>
    <w:lvl w:ilvl="0" w:tplc="1A1E4E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E21D42"/>
    <w:multiLevelType w:val="hybridMultilevel"/>
    <w:tmpl w:val="44DC3C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08495A"/>
    <w:multiLevelType w:val="hybridMultilevel"/>
    <w:tmpl w:val="F074261A"/>
    <w:lvl w:ilvl="0" w:tplc="1A1E4E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35AE9"/>
    <w:multiLevelType w:val="multilevel"/>
    <w:tmpl w:val="C1B27380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B93227"/>
    <w:multiLevelType w:val="hybridMultilevel"/>
    <w:tmpl w:val="F074261A"/>
    <w:lvl w:ilvl="0" w:tplc="1A1E4E4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F7139"/>
    <w:multiLevelType w:val="hybridMultilevel"/>
    <w:tmpl w:val="AFA839F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7"/>
  </w:num>
  <w:num w:numId="5">
    <w:abstractNumId w:val="1"/>
  </w:num>
  <w:num w:numId="6">
    <w:abstractNumId w:val="13"/>
  </w:num>
  <w:num w:numId="7">
    <w:abstractNumId w:val="4"/>
  </w:num>
  <w:num w:numId="8">
    <w:abstractNumId w:val="16"/>
  </w:num>
  <w:num w:numId="9">
    <w:abstractNumId w:val="20"/>
  </w:num>
  <w:num w:numId="10">
    <w:abstractNumId w:val="9"/>
  </w:num>
  <w:num w:numId="11">
    <w:abstractNumId w:val="10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3"/>
  </w:num>
  <w:num w:numId="17">
    <w:abstractNumId w:val="15"/>
  </w:num>
  <w:num w:numId="18">
    <w:abstractNumId w:val="8"/>
  </w:num>
  <w:num w:numId="19">
    <w:abstractNumId w:val="11"/>
  </w:num>
  <w:num w:numId="20">
    <w:abstractNumId w:val="22"/>
  </w:num>
  <w:num w:numId="21">
    <w:abstractNumId w:val="21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063AE"/>
    <w:rsid w:val="00013543"/>
    <w:rsid w:val="00017602"/>
    <w:rsid w:val="00017900"/>
    <w:rsid w:val="00020C93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0F7545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451E"/>
    <w:rsid w:val="001F66A0"/>
    <w:rsid w:val="002043BC"/>
    <w:rsid w:val="00214B69"/>
    <w:rsid w:val="00214E3B"/>
    <w:rsid w:val="00230A8E"/>
    <w:rsid w:val="0023773A"/>
    <w:rsid w:val="00257A13"/>
    <w:rsid w:val="00262D37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2BF0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522B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3128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12517"/>
    <w:rsid w:val="00B20126"/>
    <w:rsid w:val="00B438E7"/>
    <w:rsid w:val="00B56BC4"/>
    <w:rsid w:val="00B72048"/>
    <w:rsid w:val="00B74FB0"/>
    <w:rsid w:val="00B90079"/>
    <w:rsid w:val="00B91C9C"/>
    <w:rsid w:val="00B95A2A"/>
    <w:rsid w:val="00B95CE9"/>
    <w:rsid w:val="00BA5BBB"/>
    <w:rsid w:val="00BC4BFB"/>
    <w:rsid w:val="00BF241D"/>
    <w:rsid w:val="00BF3A28"/>
    <w:rsid w:val="00BF69BF"/>
    <w:rsid w:val="00C455B2"/>
    <w:rsid w:val="00C465F9"/>
    <w:rsid w:val="00C71A92"/>
    <w:rsid w:val="00C83AAB"/>
    <w:rsid w:val="00C90D66"/>
    <w:rsid w:val="00C92539"/>
    <w:rsid w:val="00CA2C61"/>
    <w:rsid w:val="00CA5071"/>
    <w:rsid w:val="00CB6AC3"/>
    <w:rsid w:val="00CC12FD"/>
    <w:rsid w:val="00CC1706"/>
    <w:rsid w:val="00CC731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A3DFB"/>
    <w:rsid w:val="00DB5511"/>
    <w:rsid w:val="00DD147A"/>
    <w:rsid w:val="00DD1868"/>
    <w:rsid w:val="00DD49E4"/>
    <w:rsid w:val="00DE3824"/>
    <w:rsid w:val="00DE4975"/>
    <w:rsid w:val="00DE4DB5"/>
    <w:rsid w:val="00DE5D19"/>
    <w:rsid w:val="00DE60EA"/>
    <w:rsid w:val="00DE7E18"/>
    <w:rsid w:val="00E00267"/>
    <w:rsid w:val="00E013F3"/>
    <w:rsid w:val="00E2533B"/>
    <w:rsid w:val="00E338C3"/>
    <w:rsid w:val="00E43EA9"/>
    <w:rsid w:val="00E515D3"/>
    <w:rsid w:val="00E61EE1"/>
    <w:rsid w:val="00E62CE3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9A6F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BE3482-BD2D-4D48-8504-E3BC1D42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San Diego, Relish (CSC)</cp:lastModifiedBy>
  <cp:revision>11</cp:revision>
  <cp:lastPrinted>2015-05-13T15:12:00Z</cp:lastPrinted>
  <dcterms:created xsi:type="dcterms:W3CDTF">2021-04-20T13:27:00Z</dcterms:created>
  <dcterms:modified xsi:type="dcterms:W3CDTF">2021-04-20T15:10:00Z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