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4A8" w:rsidRDefault="001644A8" w:rsidP="001644A8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>Candidates are required to submit the Application Form for screening in addition to their resume and cover-letter.</w:t>
      </w:r>
    </w:p>
    <w:p w:rsidR="007D683B" w:rsidRPr="007D683B" w:rsidRDefault="000D79E0" w:rsidP="000D79E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794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Resumes </w:t>
      </w:r>
      <w:proofErr w:type="gramStart"/>
      <w:r w:rsidRPr="00C5794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may</w:t>
      </w:r>
      <w:r w:rsidR="00292DF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C5794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be used</w:t>
      </w:r>
      <w:proofErr w:type="gramEnd"/>
      <w:r w:rsidRPr="00C5794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in addition to the Applicant Form for screening purposes.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267E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37757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286CD5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6CD5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286CD5" w:rsidRDefault="00266B4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Entry Typist and Document Processing Typist (CT3)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5783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267E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  <w:r w:rsidR="00286CD5"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5D780A" w:rsidRPr="005424F2" w:rsidRDefault="005D780A" w:rsidP="005D780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may be reviewed</w:t>
      </w:r>
      <w:proofErr w:type="gramEnd"/>
      <w:r w:rsidRPr="005424F2">
        <w:rPr>
          <w:rFonts w:ascii="Arial" w:hAnsi="Arial" w:cs="Arial"/>
          <w:i/>
          <w:sz w:val="24"/>
          <w:szCs w:val="24"/>
        </w:rPr>
        <w:t xml:space="preserve">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  <w:r w:rsidRPr="00B652D6">
        <w:rPr>
          <w:rFonts w:ascii="Arial" w:hAnsi="Arial" w:cs="Arial"/>
          <w:b/>
          <w:i/>
          <w:sz w:val="24"/>
          <w:szCs w:val="24"/>
          <w:highlight w:val="yellow"/>
        </w:rPr>
        <w:t>Note that the Application Screening Form will also be used to assess written communication skills (includes grammar, spelling, paragraph format and punctuation).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267E6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847" w:rsidRPr="00FF5847">
              <w:rPr>
                <w:rFonts w:ascii="Arial" w:hAnsi="Arial" w:cs="Arial"/>
                <w:sz w:val="24"/>
                <w:szCs w:val="24"/>
              </w:rPr>
              <w:t xml:space="preserve">Experience performing clerical and administrative duties including: data entry, preparing specialized or highly complex documents, and processing detailed documentation  </w:t>
            </w:r>
          </w:p>
        </w:tc>
        <w:tc>
          <w:tcPr>
            <w:tcW w:w="6379" w:type="dxa"/>
          </w:tcPr>
          <w:p w:rsidR="00123245" w:rsidRPr="00E338C3" w:rsidRDefault="00FA0936" w:rsidP="00FA0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state your experience performing </w:t>
            </w:r>
            <w:r w:rsidRPr="00FF5847">
              <w:rPr>
                <w:rFonts w:ascii="Arial" w:hAnsi="Arial" w:cs="Arial"/>
                <w:sz w:val="24"/>
                <w:szCs w:val="24"/>
              </w:rPr>
              <w:t>clerical and administrative duties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including: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47">
              <w:rPr>
                <w:rFonts w:ascii="Arial" w:hAnsi="Arial" w:cs="Arial"/>
                <w:sz w:val="24"/>
                <w:szCs w:val="24"/>
              </w:rPr>
              <w:t xml:space="preserve"> data entry, preparing specialized or highly complex documents, and processing detailed documentation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F58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6B4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66B47" w:rsidRPr="004F6E0E" w:rsidRDefault="00266B47" w:rsidP="00B2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66B47">
              <w:rPr>
                <w:rFonts w:ascii="Arial" w:hAnsi="Arial" w:cs="Arial"/>
                <w:sz w:val="24"/>
                <w:szCs w:val="24"/>
              </w:rPr>
              <w:t>Strong organizational and time management skills, including the ability to handle multiple tasks in high pressure situations</w:t>
            </w:r>
          </w:p>
        </w:tc>
        <w:tc>
          <w:tcPr>
            <w:tcW w:w="6379" w:type="dxa"/>
          </w:tcPr>
          <w:p w:rsidR="00266B47" w:rsidRPr="00E338C3" w:rsidRDefault="00FA0936" w:rsidP="00FA0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us an example that would demonstrate your level of organizational and time management skills as well as your ability to handle multiple tasks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high pressure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situations.</w:t>
            </w:r>
            <w:bookmarkStart w:id="10" w:name="_GoBack"/>
            <w:bookmarkEnd w:id="10"/>
          </w:p>
        </w:tc>
      </w:tr>
      <w:tr w:rsidR="00266B4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66B47" w:rsidRPr="004F6E0E" w:rsidRDefault="00266B47" w:rsidP="00B2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266B47">
              <w:rPr>
                <w:rFonts w:ascii="Arial" w:hAnsi="Arial" w:cs="Arial"/>
                <w:sz w:val="24"/>
                <w:szCs w:val="24"/>
              </w:rPr>
              <w:t xml:space="preserve">Ability to pay attention to detail and maintain accuracy  </w:t>
            </w:r>
          </w:p>
        </w:tc>
        <w:tc>
          <w:tcPr>
            <w:tcW w:w="6379" w:type="dxa"/>
          </w:tcPr>
          <w:p w:rsidR="00266B47" w:rsidRDefault="00FA0936" w:rsidP="00554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us examples regarding your ability to pay attention to detail and maintain accuracy when preparing specialized or highly complex documents.</w:t>
            </w:r>
          </w:p>
          <w:p w:rsidR="00FA0936" w:rsidRDefault="00FA0936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936" w:rsidRDefault="00FA0936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936" w:rsidRPr="00E338C3" w:rsidRDefault="00FA0936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B4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66B47" w:rsidRPr="004F6E0E" w:rsidRDefault="00266B47" w:rsidP="00FF5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FF5847" w:rsidRPr="00FF5847">
              <w:rPr>
                <w:rFonts w:ascii="Arial" w:hAnsi="Arial" w:cs="Arial"/>
                <w:sz w:val="24"/>
                <w:szCs w:val="24"/>
              </w:rPr>
              <w:t>Excellent English written communication skills</w:t>
            </w:r>
          </w:p>
        </w:tc>
        <w:tc>
          <w:tcPr>
            <w:tcW w:w="6379" w:type="dxa"/>
          </w:tcPr>
          <w:p w:rsidR="00C17F26" w:rsidRPr="00C17F26" w:rsidRDefault="00FA0936" w:rsidP="00C17F26">
            <w:pPr>
              <w:rPr>
                <w:rFonts w:ascii="Arial" w:hAnsi="Arial" w:cs="Arial"/>
                <w:sz w:val="24"/>
                <w:szCs w:val="24"/>
              </w:rPr>
            </w:pPr>
            <w:r w:rsidRPr="00C17F26">
              <w:rPr>
                <w:rFonts w:ascii="Arial" w:hAnsi="Arial" w:cs="Arial"/>
                <w:sz w:val="24"/>
                <w:szCs w:val="24"/>
              </w:rPr>
              <w:t xml:space="preserve">Please state the types of </w:t>
            </w:r>
            <w:r w:rsidR="00C17F26" w:rsidRPr="00C17F26">
              <w:rPr>
                <w:rFonts w:ascii="Arial" w:hAnsi="Arial" w:cs="Arial"/>
                <w:sz w:val="24"/>
                <w:szCs w:val="24"/>
              </w:rPr>
              <w:t xml:space="preserve">written communication you have been responsible to prepare, who was the intended audience and how did you </w:t>
            </w:r>
            <w:r w:rsidR="00C17F26" w:rsidRPr="00C17F26">
              <w:rPr>
                <w:rFonts w:ascii="Arial" w:hAnsi="Arial" w:cs="Arial"/>
                <w:sz w:val="24"/>
                <w:szCs w:val="24"/>
              </w:rPr>
              <w:t xml:space="preserve">ensure that all the information </w:t>
            </w:r>
            <w:proofErr w:type="gramStart"/>
            <w:r w:rsidR="00C17F26" w:rsidRPr="00C17F26">
              <w:rPr>
                <w:rFonts w:ascii="Arial" w:hAnsi="Arial" w:cs="Arial"/>
                <w:sz w:val="24"/>
                <w:szCs w:val="24"/>
              </w:rPr>
              <w:t>was presented</w:t>
            </w:r>
            <w:proofErr w:type="gramEnd"/>
            <w:r w:rsidR="00C17F26" w:rsidRPr="00C17F26">
              <w:rPr>
                <w:rFonts w:ascii="Arial" w:hAnsi="Arial" w:cs="Arial"/>
                <w:sz w:val="24"/>
                <w:szCs w:val="24"/>
              </w:rPr>
              <w:t xml:space="preserve"> correctly?</w:t>
            </w:r>
          </w:p>
          <w:p w:rsidR="00C17F26" w:rsidRPr="00C17F26" w:rsidRDefault="00C17F26" w:rsidP="00C17F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F26" w:rsidRPr="00C17F26" w:rsidRDefault="00C17F26" w:rsidP="00C17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F26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17F26" w:rsidRDefault="00C17F26" w:rsidP="00FF58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C17F26">
              <w:rPr>
                <w:rFonts w:ascii="Arial" w:hAnsi="Arial" w:cs="Arial"/>
                <w:sz w:val="24"/>
                <w:szCs w:val="24"/>
              </w:rPr>
              <w:t xml:space="preserve">Proficiency with Microsoft Office programs including Word, Excel, and Outlook  </w:t>
            </w:r>
          </w:p>
        </w:tc>
        <w:tc>
          <w:tcPr>
            <w:tcW w:w="6379" w:type="dxa"/>
          </w:tcPr>
          <w:p w:rsidR="00C17F26" w:rsidRPr="00C17F26" w:rsidRDefault="00C17F26" w:rsidP="00C17F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describe your proficiency using Microsoft </w:t>
            </w: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 xml:space="preserve">Office programs including </w:t>
            </w: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 xml:space="preserve">Word, Outlook or equivalent programs. What types of documents do you typically produce and what </w:t>
            </w: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 xml:space="preserve">function and </w:t>
            </w: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 xml:space="preserve">features do you use in </w:t>
            </w:r>
            <w:r w:rsidRPr="00C17F26">
              <w:rPr>
                <w:rFonts w:ascii="Arial" w:hAnsi="Arial" w:cs="Arial"/>
                <w:color w:val="000000"/>
                <w:sz w:val="24"/>
                <w:szCs w:val="24"/>
              </w:rPr>
              <w:t>each program?</w:t>
            </w:r>
          </w:p>
          <w:p w:rsidR="00C17F26" w:rsidRDefault="00C17F26" w:rsidP="00C17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C17F26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C17F2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C17F26">
        <w:rPr>
          <w:rFonts w:ascii="Arial" w:hAnsi="Arial" w:cs="Arial"/>
          <w:sz w:val="24"/>
          <w:szCs w:val="24"/>
        </w:rPr>
      </w:r>
      <w:r w:rsidR="00C17F2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33" w:rsidRDefault="00057833" w:rsidP="00017602">
      <w:pPr>
        <w:spacing w:after="0" w:line="240" w:lineRule="auto"/>
      </w:pPr>
      <w:r>
        <w:separator/>
      </w:r>
    </w:p>
  </w:endnote>
  <w:endnote w:type="continuationSeparator" w:id="0">
    <w:p w:rsidR="00057833" w:rsidRDefault="00057833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057833" w:rsidRDefault="00057833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057833" w:rsidRPr="004337B2" w:rsidRDefault="00057833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057833" w:rsidRPr="007D0CD0" w:rsidRDefault="00057833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F26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F26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57833" w:rsidRDefault="0005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33" w:rsidRDefault="00057833" w:rsidP="00017602">
      <w:pPr>
        <w:spacing w:after="0" w:line="240" w:lineRule="auto"/>
      </w:pPr>
      <w:r>
        <w:separator/>
      </w:r>
    </w:p>
  </w:footnote>
  <w:footnote w:type="continuationSeparator" w:id="0">
    <w:p w:rsidR="00057833" w:rsidRDefault="00057833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91AE6"/>
    <w:multiLevelType w:val="hybridMultilevel"/>
    <w:tmpl w:val="2948F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57833"/>
    <w:rsid w:val="00063597"/>
    <w:rsid w:val="00063F36"/>
    <w:rsid w:val="00071967"/>
    <w:rsid w:val="00086FBD"/>
    <w:rsid w:val="000917D4"/>
    <w:rsid w:val="000B55EF"/>
    <w:rsid w:val="000C426B"/>
    <w:rsid w:val="000D5FDB"/>
    <w:rsid w:val="000D79E0"/>
    <w:rsid w:val="000E2E05"/>
    <w:rsid w:val="000F62AE"/>
    <w:rsid w:val="000F7451"/>
    <w:rsid w:val="00121B29"/>
    <w:rsid w:val="00123245"/>
    <w:rsid w:val="00133207"/>
    <w:rsid w:val="001334E9"/>
    <w:rsid w:val="00147852"/>
    <w:rsid w:val="001644A8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6B47"/>
    <w:rsid w:val="00273220"/>
    <w:rsid w:val="00274AEB"/>
    <w:rsid w:val="00276F0A"/>
    <w:rsid w:val="00286CD5"/>
    <w:rsid w:val="00292DF8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2F64BF"/>
    <w:rsid w:val="00303F1F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35B"/>
    <w:rsid w:val="00497498"/>
    <w:rsid w:val="004A0EB7"/>
    <w:rsid w:val="004A518B"/>
    <w:rsid w:val="004B7F20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C1C80"/>
    <w:rsid w:val="005D73F0"/>
    <w:rsid w:val="005D780A"/>
    <w:rsid w:val="00600BAE"/>
    <w:rsid w:val="00617517"/>
    <w:rsid w:val="00621C61"/>
    <w:rsid w:val="006315AE"/>
    <w:rsid w:val="006319B8"/>
    <w:rsid w:val="00635AB6"/>
    <w:rsid w:val="00642247"/>
    <w:rsid w:val="00645DE5"/>
    <w:rsid w:val="00646786"/>
    <w:rsid w:val="0065620B"/>
    <w:rsid w:val="00665C98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C7540"/>
    <w:rsid w:val="007D0CD0"/>
    <w:rsid w:val="007D683B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267E6"/>
    <w:rsid w:val="00B438E7"/>
    <w:rsid w:val="00B652D6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17F26"/>
    <w:rsid w:val="00C465F9"/>
    <w:rsid w:val="00C57940"/>
    <w:rsid w:val="00C71A92"/>
    <w:rsid w:val="00C83AAB"/>
    <w:rsid w:val="00C92539"/>
    <w:rsid w:val="00CA2C61"/>
    <w:rsid w:val="00CA5071"/>
    <w:rsid w:val="00CB6AC3"/>
    <w:rsid w:val="00CB78F8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1237"/>
    <w:rsid w:val="00E2533B"/>
    <w:rsid w:val="00E338C3"/>
    <w:rsid w:val="00E43EA9"/>
    <w:rsid w:val="00E46139"/>
    <w:rsid w:val="00E515D3"/>
    <w:rsid w:val="00E61EE1"/>
    <w:rsid w:val="00E71585"/>
    <w:rsid w:val="00E83413"/>
    <w:rsid w:val="00E84952"/>
    <w:rsid w:val="00E86F09"/>
    <w:rsid w:val="00EB3D7E"/>
    <w:rsid w:val="00EC2141"/>
    <w:rsid w:val="00ED240E"/>
    <w:rsid w:val="00ED2C62"/>
    <w:rsid w:val="00ED56B6"/>
    <w:rsid w:val="00EE5155"/>
    <w:rsid w:val="00EF19D6"/>
    <w:rsid w:val="00EF6887"/>
    <w:rsid w:val="00EF6CDD"/>
    <w:rsid w:val="00F04FC2"/>
    <w:rsid w:val="00F15E25"/>
    <w:rsid w:val="00F2474D"/>
    <w:rsid w:val="00F34235"/>
    <w:rsid w:val="00F6123E"/>
    <w:rsid w:val="00F71B12"/>
    <w:rsid w:val="00F82AE8"/>
    <w:rsid w:val="00F91BFA"/>
    <w:rsid w:val="00FA093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8AD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character" w:styleId="Strong">
    <w:name w:val="Strong"/>
    <w:basedOn w:val="DefaultParagraphFont"/>
    <w:uiPriority w:val="22"/>
    <w:qFormat/>
    <w:rsid w:val="00C5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65BC6-A3AF-44D4-B037-6C417A9C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Portz, Marina (CSC)</cp:lastModifiedBy>
  <cp:revision>2</cp:revision>
  <cp:lastPrinted>2015-05-13T15:12:00Z</cp:lastPrinted>
  <dcterms:created xsi:type="dcterms:W3CDTF">2021-06-30T16:08:00Z</dcterms:created>
  <dcterms:modified xsi:type="dcterms:W3CDTF">2021-06-30T16:08:00Z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