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30418D6" w:rsidR="000D475E" w:rsidRPr="00A0346B" w:rsidRDefault="00056B7D" w:rsidP="000D475E">
            <w:pPr>
              <w:spacing w:before="120"/>
              <w:rPr>
                <w:rFonts w:ascii="Arial" w:hAnsi="Arial" w:cs="Arial"/>
              </w:rPr>
            </w:pPr>
            <w:r>
              <w:rPr>
                <w:rFonts w:ascii="Arial" w:hAnsi="Arial" w:cs="Arial"/>
              </w:rPr>
              <w:t>38829</w:t>
            </w:r>
            <w:r w:rsidR="000D475E" w:rsidRPr="00A0346B">
              <w:rPr>
                <w:rFonts w:ascii="Arial" w:hAnsi="Arial" w:cs="Arial"/>
              </w:rPr>
              <w:tab/>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1A272E8" w:rsidR="000D475E" w:rsidRPr="00A0346B" w:rsidRDefault="00056B7D" w:rsidP="000D475E">
            <w:pPr>
              <w:spacing w:before="120"/>
              <w:rPr>
                <w:rFonts w:ascii="Arial" w:hAnsi="Arial" w:cs="Arial"/>
              </w:rPr>
            </w:pPr>
            <w:r>
              <w:rPr>
                <w:rFonts w:ascii="Arial" w:hAnsi="Arial" w:cs="Arial"/>
              </w:rPr>
              <w:t>Executive Director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B9F">
              <w:rPr>
                <w:rFonts w:ascii="Arial" w:hAnsi="Arial" w:cs="Arial"/>
                <w:b/>
              </w:rPr>
            </w:r>
            <w:r w:rsidR="00103B9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C12B3E0" w:rsidR="00EA330B" w:rsidRPr="00103B9F" w:rsidRDefault="00056B7D" w:rsidP="008F32F2">
            <w:pPr>
              <w:spacing w:before="60"/>
              <w:rPr>
                <w:rFonts w:ascii="Arial" w:hAnsi="Arial" w:cs="Arial"/>
              </w:rPr>
            </w:pPr>
            <w:r w:rsidRPr="00103B9F">
              <w:rPr>
                <w:rFonts w:ascii="Arial" w:hAnsi="Arial" w:cs="Arial"/>
              </w:rPr>
              <w:t>Satisfactory Criminal Records Check (including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86846E3" w:rsidR="00EA330B" w:rsidRPr="00103B9F" w:rsidRDefault="00056B7D" w:rsidP="001027D3">
            <w:pPr>
              <w:spacing w:before="60"/>
              <w:rPr>
                <w:rFonts w:ascii="Arial" w:hAnsi="Arial" w:cs="Arial"/>
              </w:rPr>
            </w:pPr>
            <w:r w:rsidRPr="00103B9F">
              <w:rPr>
                <w:rFonts w:ascii="Arial" w:hAnsi="Arial" w:cs="Arial"/>
              </w:rPr>
              <w:t>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4C01093" w:rsidR="00EA330B" w:rsidRPr="00103B9F" w:rsidRDefault="00056B7D" w:rsidP="001027D3">
            <w:pPr>
              <w:spacing w:before="60"/>
              <w:rPr>
                <w:rFonts w:ascii="Arial" w:hAnsi="Arial" w:cs="Arial"/>
              </w:rPr>
            </w:pPr>
            <w:r w:rsidRPr="00103B9F">
              <w:rPr>
                <w:rFonts w:ascii="Arial" w:hAnsi="Arial" w:cs="Arial"/>
              </w:rPr>
              <w:t>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1E1A8FED" w:rsidR="00EA330B" w:rsidRPr="00103B9F" w:rsidRDefault="00103B9F" w:rsidP="001027D3">
            <w:pPr>
              <w:spacing w:before="60"/>
              <w:rPr>
                <w:rFonts w:ascii="Arial" w:hAnsi="Arial" w:cs="Arial"/>
              </w:rPr>
            </w:pPr>
            <w:r w:rsidRPr="00103B9F">
              <w:rPr>
                <w:rFonts w:ascii="Arial" w:hAnsi="Arial" w:cs="Arial"/>
              </w:rPr>
              <w:t>Ability to travel overnight infrequently</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103B9F">
              <w:rPr>
                <w:rFonts w:ascii="Arial" w:hAnsi="Arial" w:cs="Arial"/>
              </w:rPr>
            </w:r>
            <w:r w:rsidR="00103B9F">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13F7489D"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10A96151" w14:textId="4D070F55" w:rsidR="007C1D4F" w:rsidRDefault="007C1D4F" w:rsidP="00EA330B">
            <w:pPr>
              <w:rPr>
                <w:rFonts w:ascii="Arial" w:hAnsi="Arial" w:cs="Arial"/>
                <w:sz w:val="18"/>
                <w:szCs w:val="24"/>
              </w:rPr>
            </w:pPr>
          </w:p>
          <w:p w14:paraId="1FA67CEB" w14:textId="2CAA2C53" w:rsidR="007C1D4F" w:rsidRPr="007C1D4F" w:rsidRDefault="007C1D4F" w:rsidP="007C1D4F">
            <w:pPr>
              <w:rPr>
                <w:rFonts w:asciiTheme="minorHAnsi" w:hAnsiTheme="minorHAnsi" w:cstheme="minorHAnsi"/>
                <w:b/>
                <w:sz w:val="22"/>
                <w:szCs w:val="22"/>
              </w:rPr>
            </w:pPr>
            <w:r w:rsidRPr="007C1D4F">
              <w:rPr>
                <w:rFonts w:asciiTheme="minorHAnsi" w:hAnsiTheme="minorHAnsi" w:cstheme="minorHAnsi"/>
                <w:b/>
                <w:sz w:val="22"/>
                <w:szCs w:val="22"/>
              </w:rPr>
              <w:t>Note: Your response</w:t>
            </w:r>
            <w:r>
              <w:rPr>
                <w:rFonts w:asciiTheme="minorHAnsi" w:hAnsiTheme="minorHAnsi" w:cstheme="minorHAnsi"/>
                <w:b/>
                <w:sz w:val="22"/>
                <w:szCs w:val="22"/>
              </w:rPr>
              <w:t>s to each screening criterion</w:t>
            </w:r>
            <w:r w:rsidRPr="007C1D4F">
              <w:rPr>
                <w:rFonts w:asciiTheme="minorHAnsi" w:hAnsiTheme="minorHAnsi" w:cstheme="minorHAnsi"/>
                <w:b/>
                <w:sz w:val="22"/>
                <w:szCs w:val="22"/>
              </w:rPr>
              <w:t xml:space="preserve"> will also be used for assessment purposes if you are invited to an interview.</w:t>
            </w:r>
          </w:p>
          <w:p w14:paraId="22E3FE7B" w14:textId="77777777" w:rsidR="007C1D4F" w:rsidRDefault="007C1D4F" w:rsidP="00EA330B">
            <w:pPr>
              <w:rPr>
                <w:rFonts w:ascii="Arial" w:hAnsi="Arial" w:cs="Arial"/>
                <w:sz w:val="18"/>
                <w:szCs w:val="24"/>
              </w:rPr>
            </w:pP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AFC056" w14:textId="3A7F58A4" w:rsidR="00EA330B" w:rsidRPr="007C1D4F" w:rsidRDefault="005C12F7" w:rsidP="00056B7D">
            <w:pPr>
              <w:pStyle w:val="ListParagraph"/>
              <w:numPr>
                <w:ilvl w:val="0"/>
                <w:numId w:val="2"/>
              </w:numPr>
              <w:rPr>
                <w:rFonts w:asciiTheme="minorHAnsi" w:hAnsiTheme="minorHAnsi" w:cstheme="minorHAnsi"/>
                <w:sz w:val="24"/>
                <w:szCs w:val="24"/>
              </w:rPr>
            </w:pPr>
            <w:proofErr w:type="spellStart"/>
            <w:r w:rsidRPr="007C1D4F">
              <w:rPr>
                <w:rFonts w:asciiTheme="minorHAnsi" w:hAnsiTheme="minorHAnsi" w:cstheme="minorHAnsi"/>
                <w:sz w:val="24"/>
                <w:szCs w:val="24"/>
              </w:rPr>
              <w:t>P</w:t>
            </w:r>
            <w:r w:rsidR="00056B7D" w:rsidRPr="007C1D4F">
              <w:rPr>
                <w:rFonts w:asciiTheme="minorHAnsi" w:hAnsiTheme="minorHAnsi" w:cstheme="minorHAnsi"/>
                <w:sz w:val="24"/>
                <w:szCs w:val="24"/>
              </w:rPr>
              <w:t>ost secondary</w:t>
            </w:r>
            <w:proofErr w:type="spellEnd"/>
            <w:r w:rsidR="00056B7D" w:rsidRPr="007C1D4F">
              <w:rPr>
                <w:rFonts w:asciiTheme="minorHAnsi" w:hAnsiTheme="minorHAnsi" w:cstheme="minorHAnsi"/>
                <w:sz w:val="24"/>
                <w:szCs w:val="24"/>
              </w:rPr>
              <w:t xml:space="preserve"> degree in Social Sciences, Economics, Public Administration or equivalent combinations of education and related experience may be considered</w:t>
            </w:r>
            <w:r w:rsidR="007C1D4F" w:rsidRPr="007C1D4F">
              <w:rPr>
                <w:rFonts w:asciiTheme="minorHAnsi" w:hAnsiTheme="minorHAnsi" w:cstheme="minorHAnsi"/>
                <w:sz w:val="24"/>
                <w:szCs w:val="24"/>
              </w:rPr>
              <w:t>.</w:t>
            </w:r>
          </w:p>
          <w:p w14:paraId="42786378" w14:textId="77777777" w:rsidR="007C1D4F" w:rsidRPr="007C1D4F" w:rsidRDefault="007C1D4F" w:rsidP="007C1D4F">
            <w:pPr>
              <w:pStyle w:val="ListParagraph"/>
              <w:rPr>
                <w:rFonts w:asciiTheme="minorHAnsi" w:hAnsiTheme="minorHAnsi" w:cstheme="minorHAnsi"/>
                <w:sz w:val="24"/>
                <w:szCs w:val="24"/>
              </w:rPr>
            </w:pPr>
          </w:p>
          <w:p w14:paraId="5FFEB09D" w14:textId="3005C051" w:rsidR="007C1D4F" w:rsidRPr="007C1D4F" w:rsidRDefault="007C1D4F" w:rsidP="007C1D4F">
            <w:pPr>
              <w:pStyle w:val="ListParagraph"/>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E6DDE60" w14:textId="1F8CCEE8" w:rsidR="00775CB7" w:rsidRPr="007C1D4F" w:rsidRDefault="005C12F7" w:rsidP="00056B7D">
            <w:pPr>
              <w:pStyle w:val="ListParagraph"/>
              <w:numPr>
                <w:ilvl w:val="0"/>
                <w:numId w:val="2"/>
              </w:numPr>
              <w:rPr>
                <w:rFonts w:asciiTheme="minorHAnsi" w:hAnsiTheme="minorHAnsi" w:cstheme="minorHAnsi"/>
                <w:sz w:val="24"/>
                <w:szCs w:val="24"/>
              </w:rPr>
            </w:pPr>
            <w:r w:rsidRPr="007C1D4F">
              <w:rPr>
                <w:rFonts w:asciiTheme="minorHAnsi" w:hAnsiTheme="minorHAnsi" w:cstheme="minorHAnsi"/>
                <w:sz w:val="24"/>
                <w:szCs w:val="24"/>
              </w:rPr>
              <w:t>E</w:t>
            </w:r>
            <w:r w:rsidR="00056B7D" w:rsidRPr="007C1D4F">
              <w:rPr>
                <w:rFonts w:asciiTheme="minorHAnsi" w:hAnsiTheme="minorHAnsi" w:cstheme="minorHAnsi"/>
                <w:sz w:val="24"/>
                <w:szCs w:val="24"/>
              </w:rPr>
              <w:t>xperience as a senior leader to create, support and sustain a diverse environment that enables staff to achieve results</w:t>
            </w:r>
          </w:p>
          <w:p w14:paraId="77EA6BBA" w14:textId="77777777" w:rsidR="007C1D4F" w:rsidRPr="007C1D4F" w:rsidRDefault="007C1D4F" w:rsidP="007C1D4F">
            <w:pPr>
              <w:pStyle w:val="ListParagraph"/>
              <w:rPr>
                <w:rFonts w:asciiTheme="minorHAnsi" w:hAnsiTheme="minorHAnsi" w:cstheme="minorHAnsi"/>
                <w:sz w:val="24"/>
                <w:szCs w:val="24"/>
              </w:rPr>
            </w:pPr>
          </w:p>
          <w:p w14:paraId="78CD1A66" w14:textId="5AC6F9E6" w:rsidR="007C1D4F" w:rsidRPr="007C1D4F" w:rsidRDefault="007C1D4F" w:rsidP="007C1D4F">
            <w:pPr>
              <w:pStyle w:val="ListParagraph"/>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8654568" w14:textId="60A54838" w:rsidR="00775CB7" w:rsidRPr="007C1D4F" w:rsidRDefault="005C12F7" w:rsidP="005C12F7">
            <w:pPr>
              <w:pStyle w:val="ListParagraph"/>
              <w:numPr>
                <w:ilvl w:val="0"/>
                <w:numId w:val="2"/>
              </w:numPr>
              <w:rPr>
                <w:rFonts w:asciiTheme="minorHAnsi" w:hAnsiTheme="minorHAnsi" w:cstheme="minorHAnsi"/>
                <w:sz w:val="24"/>
                <w:szCs w:val="24"/>
              </w:rPr>
            </w:pPr>
            <w:r w:rsidRPr="007C1D4F">
              <w:rPr>
                <w:rFonts w:asciiTheme="minorHAnsi" w:hAnsiTheme="minorHAnsi" w:cstheme="minorHAnsi"/>
                <w:sz w:val="24"/>
                <w:szCs w:val="24"/>
              </w:rPr>
              <w:t>Experience and/or ability to lead and coordinate complex and strategic policy projects related to legislation and intergovernmental relations</w:t>
            </w:r>
          </w:p>
          <w:p w14:paraId="3FD070AC" w14:textId="77777777" w:rsidR="007C1D4F" w:rsidRPr="007C1D4F" w:rsidRDefault="007C1D4F" w:rsidP="007C1D4F">
            <w:pPr>
              <w:pStyle w:val="ListParagraph"/>
              <w:rPr>
                <w:rFonts w:asciiTheme="minorHAnsi" w:hAnsiTheme="minorHAnsi" w:cstheme="minorHAnsi"/>
                <w:sz w:val="24"/>
                <w:szCs w:val="24"/>
              </w:rPr>
            </w:pPr>
          </w:p>
          <w:p w14:paraId="183B6A6D" w14:textId="64205B8E" w:rsidR="007C1D4F" w:rsidRPr="007C1D4F" w:rsidRDefault="007C1D4F" w:rsidP="007C1D4F">
            <w:pPr>
              <w:pStyle w:val="ListParagraph"/>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0E490CE" w14:textId="1305AFD8" w:rsidR="00775CB7" w:rsidRPr="007C1D4F" w:rsidRDefault="005C12F7" w:rsidP="005C12F7">
            <w:pPr>
              <w:pStyle w:val="ListParagraph"/>
              <w:numPr>
                <w:ilvl w:val="0"/>
                <w:numId w:val="2"/>
              </w:numPr>
              <w:rPr>
                <w:rFonts w:asciiTheme="minorHAnsi" w:hAnsiTheme="minorHAnsi" w:cstheme="minorHAnsi"/>
                <w:sz w:val="24"/>
                <w:szCs w:val="24"/>
              </w:rPr>
            </w:pPr>
            <w:r w:rsidRPr="007C1D4F">
              <w:rPr>
                <w:rFonts w:asciiTheme="minorHAnsi" w:hAnsiTheme="minorHAnsi" w:cstheme="minorHAnsi"/>
                <w:sz w:val="24"/>
                <w:szCs w:val="24"/>
              </w:rPr>
              <w:t>Management experience with responsibility for human resources</w:t>
            </w:r>
          </w:p>
          <w:p w14:paraId="5C37B846" w14:textId="77777777" w:rsidR="007C1D4F" w:rsidRPr="007C1D4F" w:rsidRDefault="007C1D4F" w:rsidP="007C1D4F">
            <w:pPr>
              <w:pStyle w:val="ListParagraph"/>
              <w:rPr>
                <w:rFonts w:asciiTheme="minorHAnsi" w:hAnsiTheme="minorHAnsi" w:cstheme="minorHAnsi"/>
                <w:sz w:val="24"/>
                <w:szCs w:val="24"/>
              </w:rPr>
            </w:pPr>
          </w:p>
          <w:p w14:paraId="6E2D8CCE" w14:textId="7081DC12" w:rsidR="007C1D4F" w:rsidRPr="007C1D4F" w:rsidRDefault="007C1D4F" w:rsidP="007C1D4F">
            <w:pPr>
              <w:pStyle w:val="ListParagraph"/>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40BF78ED" w:rsidR="007C1D4F" w:rsidRPr="007C1D4F" w:rsidRDefault="00363A31" w:rsidP="00363A31">
            <w:pPr>
              <w:pStyle w:val="ListParagraph"/>
              <w:numPr>
                <w:ilvl w:val="0"/>
                <w:numId w:val="2"/>
              </w:numPr>
              <w:rPr>
                <w:rFonts w:asciiTheme="minorHAnsi" w:hAnsiTheme="minorHAnsi" w:cstheme="minorHAnsi"/>
                <w:sz w:val="24"/>
                <w:szCs w:val="24"/>
              </w:rPr>
            </w:pPr>
            <w:r w:rsidRPr="00363A31">
              <w:rPr>
                <w:rFonts w:asciiTheme="minorHAnsi" w:hAnsiTheme="minorHAnsi" w:cstheme="minorHAnsi"/>
                <w:sz w:val="24"/>
                <w:szCs w:val="24"/>
              </w:rPr>
              <w:t xml:space="preserve">Management experience with responsibility </w:t>
            </w:r>
            <w:proofErr w:type="gramStart"/>
            <w:r w:rsidRPr="00363A31">
              <w:rPr>
                <w:rFonts w:asciiTheme="minorHAnsi" w:hAnsiTheme="minorHAnsi" w:cstheme="minorHAnsi"/>
                <w:sz w:val="24"/>
                <w:szCs w:val="24"/>
              </w:rPr>
              <w:t>for  financial</w:t>
            </w:r>
            <w:proofErr w:type="gramEnd"/>
            <w:r w:rsidRPr="00363A31">
              <w:rPr>
                <w:rFonts w:asciiTheme="minorHAnsi" w:hAnsiTheme="minorHAnsi" w:cstheme="minorHAnsi"/>
                <w:sz w:val="24"/>
                <w:szCs w:val="24"/>
              </w:rPr>
              <w:t xml:space="preserve"> resources, preferably with grant-making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56B7D"/>
    <w:rsid w:val="000B6584"/>
    <w:rsid w:val="000C2E58"/>
    <w:rsid w:val="000C4793"/>
    <w:rsid w:val="000D475E"/>
    <w:rsid w:val="000E171C"/>
    <w:rsid w:val="00103B9F"/>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63A31"/>
    <w:rsid w:val="00380B03"/>
    <w:rsid w:val="00382E58"/>
    <w:rsid w:val="003A2A03"/>
    <w:rsid w:val="003C0087"/>
    <w:rsid w:val="00407982"/>
    <w:rsid w:val="0042475D"/>
    <w:rsid w:val="00433AA9"/>
    <w:rsid w:val="004371DC"/>
    <w:rsid w:val="00441F14"/>
    <w:rsid w:val="004770EA"/>
    <w:rsid w:val="0048064C"/>
    <w:rsid w:val="00480E23"/>
    <w:rsid w:val="0049338F"/>
    <w:rsid w:val="004B1CAA"/>
    <w:rsid w:val="00524891"/>
    <w:rsid w:val="00563977"/>
    <w:rsid w:val="005B0250"/>
    <w:rsid w:val="005B5F07"/>
    <w:rsid w:val="005C12F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1D4F"/>
    <w:rsid w:val="007C7984"/>
    <w:rsid w:val="00801E55"/>
    <w:rsid w:val="00835B98"/>
    <w:rsid w:val="00852B85"/>
    <w:rsid w:val="00883E3D"/>
    <w:rsid w:val="00893B03"/>
    <w:rsid w:val="008F32F2"/>
    <w:rsid w:val="00904E50"/>
    <w:rsid w:val="00905841"/>
    <w:rsid w:val="00914BB7"/>
    <w:rsid w:val="009245EE"/>
    <w:rsid w:val="0094594B"/>
    <w:rsid w:val="009863EA"/>
    <w:rsid w:val="009F7DB2"/>
    <w:rsid w:val="00A23AC9"/>
    <w:rsid w:val="00A533B3"/>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B73620-D23D-4583-B0E2-8F75248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 (CSC)</cp:lastModifiedBy>
  <cp:revision>7</cp:revision>
  <cp:lastPrinted>2020-07-20T18:40:00Z</cp:lastPrinted>
  <dcterms:created xsi:type="dcterms:W3CDTF">2022-02-24T18:54:00Z</dcterms:created>
  <dcterms:modified xsi:type="dcterms:W3CDTF">2022-03-01T22:26:00Z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