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249FE44" w:rsidR="000D475E" w:rsidRPr="00A0346B" w:rsidRDefault="008327D0" w:rsidP="000D475E">
            <w:pPr>
              <w:spacing w:before="120"/>
              <w:rPr>
                <w:rFonts w:ascii="Arial" w:hAnsi="Arial" w:cs="Arial"/>
              </w:rPr>
            </w:pPr>
            <w:r>
              <w:rPr>
                <w:rFonts w:ascii="Arial" w:hAnsi="Arial" w:cs="Arial"/>
              </w:rPr>
              <w:t>39253</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5457012E" w:rsidR="000D475E" w:rsidRPr="00A0346B" w:rsidRDefault="008327D0" w:rsidP="000D475E">
            <w:pPr>
              <w:spacing w:before="120"/>
              <w:rPr>
                <w:rFonts w:ascii="Arial" w:hAnsi="Arial" w:cs="Arial"/>
              </w:rPr>
            </w:pPr>
            <w:r>
              <w:rPr>
                <w:rFonts w:ascii="Arial" w:hAnsi="Arial" w:cs="Arial"/>
              </w:rPr>
              <w:t>Manager, Court Administration</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1C92537B"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39BF7C0"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043E122B"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11460CD1"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499C38FD"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42830AF8"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47665FAE" w:rsidR="007A53E4" w:rsidRPr="00A0346B" w:rsidRDefault="007A53E4" w:rsidP="00BF0D2D">
            <w:pPr>
              <w:spacing w:before="120"/>
              <w:rPr>
                <w:rFonts w:ascii="Arial" w:hAnsi="Arial" w:cs="Arial"/>
              </w:rPr>
            </w:pP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074F65F4"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0F9A5B19"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6171">
              <w:rPr>
                <w:rFonts w:ascii="Arial" w:hAnsi="Arial" w:cs="Arial"/>
                <w:b/>
              </w:rPr>
            </w:r>
            <w:r w:rsidR="00FD61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6171">
              <w:rPr>
                <w:rFonts w:ascii="Arial" w:hAnsi="Arial" w:cs="Arial"/>
                <w:b/>
              </w:rPr>
            </w:r>
            <w:r w:rsidR="00FD61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FD6171">
              <w:rPr>
                <w:rFonts w:ascii="Arial" w:hAnsi="Arial" w:cs="Arial"/>
                <w:b/>
              </w:rPr>
            </w:r>
            <w:r w:rsidR="00FD6171">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FD6171">
              <w:rPr>
                <w:rFonts w:ascii="Arial" w:hAnsi="Arial" w:cs="Arial"/>
                <w:b/>
              </w:rPr>
            </w:r>
            <w:r w:rsidR="00FD6171">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383650EE"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6171">
              <w:rPr>
                <w:rFonts w:ascii="Arial" w:hAnsi="Arial" w:cs="Arial"/>
                <w:b/>
              </w:rPr>
            </w:r>
            <w:r w:rsidR="00FD61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6171">
              <w:rPr>
                <w:rFonts w:ascii="Arial" w:hAnsi="Arial" w:cs="Arial"/>
                <w:b/>
              </w:rPr>
            </w:r>
            <w:r w:rsidR="00FD61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6171">
              <w:rPr>
                <w:rFonts w:ascii="Arial" w:hAnsi="Arial" w:cs="Arial"/>
                <w:b/>
              </w:rPr>
            </w:r>
            <w:r w:rsidR="00FD61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6171">
              <w:rPr>
                <w:rFonts w:ascii="Arial" w:hAnsi="Arial" w:cs="Arial"/>
                <w:b/>
              </w:rPr>
            </w:r>
            <w:r w:rsidR="00FD61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6171">
              <w:rPr>
                <w:rFonts w:ascii="Arial" w:hAnsi="Arial" w:cs="Arial"/>
                <w:b/>
              </w:rPr>
            </w:r>
            <w:r w:rsidR="00FD61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6171">
              <w:rPr>
                <w:rFonts w:ascii="Arial" w:hAnsi="Arial" w:cs="Arial"/>
                <w:b/>
              </w:rPr>
            </w:r>
            <w:r w:rsidR="00FD61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6171">
              <w:rPr>
                <w:rFonts w:ascii="Arial" w:hAnsi="Arial" w:cs="Arial"/>
                <w:b/>
              </w:rPr>
            </w:r>
            <w:r w:rsidR="00FD6171">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6171">
              <w:rPr>
                <w:rFonts w:ascii="Arial" w:hAnsi="Arial" w:cs="Arial"/>
                <w:b/>
              </w:rPr>
            </w:r>
            <w:r w:rsidR="00FD61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6171">
              <w:rPr>
                <w:rFonts w:ascii="Arial" w:hAnsi="Arial" w:cs="Arial"/>
                <w:b/>
              </w:rPr>
            </w:r>
            <w:r w:rsidR="00FD61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6171">
              <w:rPr>
                <w:rFonts w:ascii="Arial" w:hAnsi="Arial" w:cs="Arial"/>
                <w:b/>
              </w:rPr>
            </w:r>
            <w:r w:rsidR="00FD61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6171">
              <w:rPr>
                <w:rFonts w:ascii="Arial" w:hAnsi="Arial" w:cs="Arial"/>
                <w:b/>
              </w:rPr>
            </w:r>
            <w:r w:rsidR="00FD61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44808BE4"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408A63E4"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1DF9B1EC" w:rsidR="00721B79" w:rsidRPr="003A2A03" w:rsidRDefault="00721B79" w:rsidP="00563977">
            <w:pPr>
              <w:spacing w:before="120"/>
              <w:rPr>
                <w:rFonts w:ascii="Arial" w:hAnsi="Arial" w:cs="Arial"/>
                <w:b/>
              </w:rPr>
            </w:pPr>
            <w:bookmarkStart w:id="1" w:name="_GoBack"/>
            <w:bookmarkEnd w:id="1"/>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lastRenderedPageBreak/>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FD6171">
              <w:rPr>
                <w:rFonts w:ascii="Arial" w:hAnsi="Arial" w:cs="Arial"/>
              </w:rPr>
            </w:r>
            <w:r w:rsidR="00FD6171">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FD6171">
              <w:rPr>
                <w:rFonts w:ascii="Arial" w:hAnsi="Arial" w:cs="Arial"/>
              </w:rPr>
            </w:r>
            <w:r w:rsidR="00FD6171">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3DA6AD63" w:rsidR="005F5122" w:rsidRPr="008327D0" w:rsidRDefault="008327D0" w:rsidP="008327D0">
            <w:pPr>
              <w:rPr>
                <w:rFonts w:ascii="Arial" w:hAnsi="Arial" w:cs="Arial"/>
                <w:color w:val="000000"/>
              </w:rPr>
            </w:pPr>
            <w:r w:rsidRPr="008327D0">
              <w:rPr>
                <w:rFonts w:ascii="Arial" w:hAnsi="Arial" w:cs="Arial"/>
                <w:color w:val="000000"/>
              </w:rPr>
              <w:t>Satisfactory Enh</w:t>
            </w:r>
            <w:r w:rsidR="005F5122">
              <w:rPr>
                <w:rFonts w:ascii="Arial" w:hAnsi="Arial" w:cs="Arial"/>
                <w:color w:val="000000"/>
              </w:rPr>
              <w:t>anced Security Check - Level IV</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FD6171">
              <w:rPr>
                <w:rFonts w:ascii="Arial" w:hAnsi="Arial" w:cs="Arial"/>
              </w:rPr>
            </w:r>
            <w:r w:rsidR="00FD6171">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FD6171">
              <w:rPr>
                <w:rFonts w:ascii="Arial" w:hAnsi="Arial" w:cs="Arial"/>
              </w:rPr>
            </w:r>
            <w:r w:rsidR="00FD6171">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07690F11" w:rsidR="00EA330B" w:rsidRPr="008327D0" w:rsidRDefault="008327D0" w:rsidP="008327D0">
            <w:pPr>
              <w:rPr>
                <w:rFonts w:ascii="Arial" w:hAnsi="Arial" w:cs="Arial"/>
                <w:color w:val="000000"/>
                <w:lang w:val="en-CA"/>
              </w:rPr>
            </w:pPr>
            <w:r w:rsidRPr="008327D0">
              <w:rPr>
                <w:rFonts w:ascii="Arial" w:hAnsi="Arial" w:cs="Arial"/>
                <w:color w:val="000000"/>
              </w:rPr>
              <w:t>Satisfactory Criminal Record Check</w:t>
            </w:r>
            <w:r w:rsidR="005F5122">
              <w:rPr>
                <w:rFonts w:ascii="Arial" w:hAnsi="Arial" w:cs="Arial"/>
                <w:color w:val="000000"/>
              </w:rPr>
              <w:t xml:space="preserve"> – Vulnerable Sector Search</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FD6171">
              <w:rPr>
                <w:rFonts w:ascii="Arial" w:hAnsi="Arial" w:cs="Arial"/>
              </w:rPr>
            </w:r>
            <w:r w:rsidR="00FD6171">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FD6171">
              <w:rPr>
                <w:rFonts w:ascii="Arial" w:hAnsi="Arial" w:cs="Arial"/>
              </w:rPr>
            </w:r>
            <w:r w:rsidR="00FD6171">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2FD3709F" w:rsidR="00EA330B" w:rsidRPr="008327D0" w:rsidRDefault="008327D0" w:rsidP="008327D0">
            <w:pPr>
              <w:rPr>
                <w:rFonts w:ascii="Arial" w:hAnsi="Arial" w:cs="Arial"/>
                <w:color w:val="000000"/>
              </w:rPr>
            </w:pPr>
            <w:r w:rsidRPr="008327D0">
              <w:rPr>
                <w:rFonts w:ascii="Arial" w:hAnsi="Arial" w:cs="Arial"/>
                <w:color w:val="000000"/>
              </w:rPr>
              <w:t>Satisfactory Adult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FD6171">
              <w:rPr>
                <w:rFonts w:ascii="Arial" w:hAnsi="Arial" w:cs="Arial"/>
              </w:rPr>
            </w:r>
            <w:r w:rsidR="00FD6171">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FD6171">
              <w:rPr>
                <w:rFonts w:ascii="Arial" w:hAnsi="Arial" w:cs="Arial"/>
              </w:rPr>
            </w:r>
            <w:r w:rsidR="00FD6171">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3BBD2D06" w:rsidR="00EA330B" w:rsidRPr="008327D0" w:rsidRDefault="008327D0" w:rsidP="001027D3">
            <w:pPr>
              <w:spacing w:before="60"/>
              <w:rPr>
                <w:rFonts w:ascii="Arial" w:hAnsi="Arial" w:cs="Arial"/>
              </w:rPr>
            </w:pPr>
            <w:r w:rsidRPr="008327D0">
              <w:rPr>
                <w:rFonts w:ascii="Arial" w:hAnsi="Arial" w:cs="Arial"/>
              </w:rPr>
              <w:t>Satisfactory Child Abuse Registry Check</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FD6171">
              <w:rPr>
                <w:rFonts w:ascii="Arial" w:hAnsi="Arial" w:cs="Arial"/>
              </w:rPr>
            </w:r>
            <w:r w:rsidR="00FD6171">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FD6171">
              <w:rPr>
                <w:rFonts w:ascii="Arial" w:hAnsi="Arial" w:cs="Arial"/>
              </w:rPr>
            </w:r>
            <w:r w:rsidR="00FD6171">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30B55BD7" w:rsidR="00EA330B" w:rsidRPr="008327D0" w:rsidRDefault="008327D0" w:rsidP="008327D0">
            <w:pPr>
              <w:rPr>
                <w:rFonts w:ascii="Arial" w:hAnsi="Arial" w:cs="Arial"/>
                <w:color w:val="000000"/>
                <w:lang w:val="en-CA"/>
              </w:rPr>
            </w:pPr>
            <w:r w:rsidRPr="008327D0">
              <w:rPr>
                <w:rFonts w:ascii="Arial" w:hAnsi="Arial" w:cs="Arial"/>
                <w:color w:val="000000"/>
              </w:rPr>
              <w:t>Ability to work flexible hours including overtime with little or no notice</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FD6171">
              <w:rPr>
                <w:rFonts w:ascii="Arial" w:hAnsi="Arial" w:cs="Arial"/>
              </w:rPr>
            </w:r>
            <w:r w:rsidR="00FD6171">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FD6171">
              <w:rPr>
                <w:rFonts w:ascii="Arial" w:hAnsi="Arial" w:cs="Arial"/>
              </w:rPr>
            </w:r>
            <w:r w:rsidR="00FD6171">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BE5C23" w14:textId="42DBACC7" w:rsidR="00D127F4" w:rsidRPr="00D127F4" w:rsidRDefault="00D127F4" w:rsidP="00D127F4">
            <w:pPr>
              <w:pStyle w:val="ListParagraph"/>
              <w:numPr>
                <w:ilvl w:val="0"/>
                <w:numId w:val="3"/>
              </w:numPr>
              <w:rPr>
                <w:rFonts w:ascii="Arial" w:hAnsi="Arial" w:cs="Arial"/>
                <w:color w:val="000000"/>
                <w:lang w:val="en-CA"/>
              </w:rPr>
            </w:pPr>
            <w:r w:rsidRPr="00D127F4">
              <w:rPr>
                <w:rFonts w:ascii="Arial" w:hAnsi="Arial" w:cs="Arial"/>
                <w:color w:val="000000"/>
              </w:rPr>
              <w:t xml:space="preserve">Extensive experience performing administrative/clerical duties, which includes preparing/processing complex documentation, in a court, legal or related environment </w:t>
            </w:r>
          </w:p>
          <w:p w14:paraId="5FFEB09D" w14:textId="77777777" w:rsidR="00EA330B" w:rsidRPr="00D127F4" w:rsidRDefault="00EA330B" w:rsidP="00D127F4">
            <w:pPr>
              <w:ind w:left="360"/>
              <w:rPr>
                <w:rFonts w:ascii="Arial" w:hAnsi="Arial" w:cs="Arial"/>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F091858" w14:textId="242A709C" w:rsidR="00D127F4" w:rsidRPr="00D127F4" w:rsidRDefault="00D127F4" w:rsidP="00D127F4">
            <w:pPr>
              <w:pStyle w:val="ListParagraph"/>
              <w:numPr>
                <w:ilvl w:val="0"/>
                <w:numId w:val="3"/>
              </w:numPr>
              <w:rPr>
                <w:rFonts w:ascii="Arial" w:hAnsi="Arial" w:cs="Arial"/>
                <w:color w:val="000000"/>
                <w:lang w:val="en-CA"/>
              </w:rPr>
            </w:pPr>
            <w:r w:rsidRPr="00D127F4">
              <w:rPr>
                <w:rFonts w:ascii="Arial" w:hAnsi="Arial" w:cs="Arial"/>
                <w:color w:val="000000"/>
              </w:rPr>
              <w:t>Experience providing leadership in a team-based environment including presenting and acting as a positive role model</w:t>
            </w:r>
          </w:p>
          <w:p w14:paraId="78CD1A66" w14:textId="77777777" w:rsidR="00775CB7" w:rsidRPr="00D127F4" w:rsidRDefault="00775CB7" w:rsidP="00D127F4">
            <w:pPr>
              <w:rPr>
                <w:rFonts w:ascii="Arial" w:hAnsi="Arial" w:cs="Arial"/>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9987014" w14:textId="20A0A7BA" w:rsidR="00D127F4" w:rsidRPr="00D127F4" w:rsidRDefault="00D127F4" w:rsidP="00D127F4">
            <w:pPr>
              <w:pStyle w:val="ListParagraph"/>
              <w:numPr>
                <w:ilvl w:val="0"/>
                <w:numId w:val="3"/>
              </w:numPr>
              <w:rPr>
                <w:rFonts w:ascii="Arial" w:hAnsi="Arial" w:cs="Arial"/>
                <w:color w:val="000000"/>
                <w:lang w:val="en-CA"/>
              </w:rPr>
            </w:pPr>
            <w:r w:rsidRPr="00D127F4">
              <w:rPr>
                <w:rFonts w:ascii="Arial" w:hAnsi="Arial" w:cs="Arial"/>
                <w:color w:val="000000"/>
              </w:rPr>
              <w:t>Proficiency with Microsoft Office programs (e.g. Word, Excel, and Outlook)</w:t>
            </w:r>
          </w:p>
          <w:p w14:paraId="183B6A6D" w14:textId="77777777" w:rsidR="00775CB7" w:rsidRPr="00D127F4" w:rsidRDefault="00775CB7" w:rsidP="00D127F4">
            <w:pPr>
              <w:ind w:left="360"/>
              <w:rPr>
                <w:rFonts w:ascii="Arial" w:hAnsi="Arial" w:cs="Arial"/>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77777777" w:rsidR="00775CB7" w:rsidRPr="00D127F4" w:rsidRDefault="00775CB7" w:rsidP="00D127F4">
            <w:p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E87"/>
    <w:multiLevelType w:val="hybridMultilevel"/>
    <w:tmpl w:val="FC887B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5F5122"/>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327D0"/>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127F4"/>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 w:val="00FD61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257">
      <w:bodyDiv w:val="1"/>
      <w:marLeft w:val="0"/>
      <w:marRight w:val="0"/>
      <w:marTop w:val="0"/>
      <w:marBottom w:val="0"/>
      <w:divBdr>
        <w:top w:val="none" w:sz="0" w:space="0" w:color="auto"/>
        <w:left w:val="none" w:sz="0" w:space="0" w:color="auto"/>
        <w:bottom w:val="none" w:sz="0" w:space="0" w:color="auto"/>
        <w:right w:val="none" w:sz="0" w:space="0" w:color="auto"/>
      </w:divBdr>
    </w:div>
    <w:div w:id="326130879">
      <w:bodyDiv w:val="1"/>
      <w:marLeft w:val="0"/>
      <w:marRight w:val="0"/>
      <w:marTop w:val="0"/>
      <w:marBottom w:val="0"/>
      <w:divBdr>
        <w:top w:val="none" w:sz="0" w:space="0" w:color="auto"/>
        <w:left w:val="none" w:sz="0" w:space="0" w:color="auto"/>
        <w:bottom w:val="none" w:sz="0" w:space="0" w:color="auto"/>
        <w:right w:val="none" w:sz="0" w:space="0" w:color="auto"/>
      </w:divBdr>
    </w:div>
    <w:div w:id="536742415">
      <w:bodyDiv w:val="1"/>
      <w:marLeft w:val="0"/>
      <w:marRight w:val="0"/>
      <w:marTop w:val="0"/>
      <w:marBottom w:val="0"/>
      <w:divBdr>
        <w:top w:val="none" w:sz="0" w:space="0" w:color="auto"/>
        <w:left w:val="none" w:sz="0" w:space="0" w:color="auto"/>
        <w:bottom w:val="none" w:sz="0" w:space="0" w:color="auto"/>
        <w:right w:val="none" w:sz="0" w:space="0" w:color="auto"/>
      </w:divBdr>
    </w:div>
    <w:div w:id="899679251">
      <w:bodyDiv w:val="1"/>
      <w:marLeft w:val="0"/>
      <w:marRight w:val="0"/>
      <w:marTop w:val="0"/>
      <w:marBottom w:val="0"/>
      <w:divBdr>
        <w:top w:val="none" w:sz="0" w:space="0" w:color="auto"/>
        <w:left w:val="none" w:sz="0" w:space="0" w:color="auto"/>
        <w:bottom w:val="none" w:sz="0" w:space="0" w:color="auto"/>
        <w:right w:val="none" w:sz="0" w:space="0" w:color="auto"/>
      </w:divBdr>
    </w:div>
    <w:div w:id="1106269622">
      <w:bodyDiv w:val="1"/>
      <w:marLeft w:val="0"/>
      <w:marRight w:val="0"/>
      <w:marTop w:val="0"/>
      <w:marBottom w:val="0"/>
      <w:divBdr>
        <w:top w:val="none" w:sz="0" w:space="0" w:color="auto"/>
        <w:left w:val="none" w:sz="0" w:space="0" w:color="auto"/>
        <w:bottom w:val="none" w:sz="0" w:space="0" w:color="auto"/>
        <w:right w:val="none" w:sz="0" w:space="0" w:color="auto"/>
      </w:divBdr>
    </w:div>
    <w:div w:id="1300763586">
      <w:bodyDiv w:val="1"/>
      <w:marLeft w:val="0"/>
      <w:marRight w:val="0"/>
      <w:marTop w:val="0"/>
      <w:marBottom w:val="0"/>
      <w:divBdr>
        <w:top w:val="none" w:sz="0" w:space="0" w:color="auto"/>
        <w:left w:val="none" w:sz="0" w:space="0" w:color="auto"/>
        <w:bottom w:val="none" w:sz="0" w:space="0" w:color="auto"/>
        <w:right w:val="none" w:sz="0" w:space="0" w:color="auto"/>
      </w:divBdr>
    </w:div>
    <w:div w:id="1452826310">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240CDCC-E37D-4CA9-A505-1C16483C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 (CSC)</cp:lastModifiedBy>
  <cp:revision>2</cp:revision>
  <cp:lastPrinted>2020-07-20T18:40:00Z</cp:lastPrinted>
  <dcterms:created xsi:type="dcterms:W3CDTF">2022-06-07T20:03:00Z</dcterms:created>
  <dcterms:modified xsi:type="dcterms:W3CDTF">2022-06-07T20:03:00Z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