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FD5D43D" w:rsidR="000D475E" w:rsidRPr="0061429C" w:rsidRDefault="0061429C" w:rsidP="000D475E">
            <w:pPr>
              <w:spacing w:before="120"/>
              <w:rPr>
                <w:rFonts w:ascii="Arial" w:hAnsi="Arial" w:cs="Arial"/>
                <w:b/>
                <w:bCs/>
              </w:rPr>
            </w:pPr>
            <w:r w:rsidRPr="0061429C">
              <w:rPr>
                <w:rFonts w:ascii="Arial" w:hAnsi="Arial" w:cs="Arial"/>
                <w:b/>
                <w:bCs/>
              </w:rPr>
              <w:t>44613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D261628" w:rsidR="000D475E" w:rsidRPr="0061429C" w:rsidRDefault="0061429C" w:rsidP="000D475E">
            <w:pPr>
              <w:spacing w:before="120"/>
              <w:rPr>
                <w:rFonts w:ascii="Arial" w:hAnsi="Arial" w:cs="Arial"/>
                <w:b/>
                <w:bCs/>
              </w:rPr>
            </w:pPr>
            <w:r w:rsidRPr="0061429C">
              <w:rPr>
                <w:rFonts w:ascii="Arial" w:hAnsi="Arial" w:cs="Arial"/>
                <w:b/>
                <w:bCs/>
              </w:rPr>
              <w:t>Director, Strategic Initiatives</w:t>
            </w:r>
            <w:r w:rsidR="000D475E" w:rsidRPr="0061429C">
              <w:rPr>
                <w:rFonts w:ascii="Arial" w:hAnsi="Arial" w:cs="Arial"/>
                <w:b/>
                <w:bCs/>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4B67739E" w:rsidR="00EA330B" w:rsidRPr="00D554A4" w:rsidRDefault="005E7D17" w:rsidP="008F32F2">
            <w:pPr>
              <w:spacing w:before="60"/>
              <w:rPr>
                <w:rFonts w:ascii="Arial" w:hAnsi="Arial" w:cs="Arial"/>
                <w:bCs/>
              </w:rPr>
            </w:pPr>
            <w:r w:rsidRPr="005E7D17">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13360FB4" w:rsidR="00EA330B" w:rsidRPr="00D554A4" w:rsidRDefault="005E7D17" w:rsidP="001027D3">
            <w:pPr>
              <w:spacing w:before="60"/>
              <w:rPr>
                <w:rFonts w:ascii="Arial" w:hAnsi="Arial" w:cs="Arial"/>
                <w:bCs/>
              </w:rPr>
            </w:pPr>
            <w:r w:rsidRPr="005E7D17">
              <w:rPr>
                <w:rFonts w:ascii="Arial" w:hAnsi="Arial" w:cs="Arial"/>
                <w:bCs/>
              </w:rPr>
              <w:t>Must have the ability to travel within the Province of Manitoba</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5E7D17" w:rsidRPr="00A0346B" w14:paraId="773694B6" w14:textId="77777777" w:rsidTr="00EA330B">
        <w:trPr>
          <w:trHeight w:val="397"/>
        </w:trPr>
        <w:tc>
          <w:tcPr>
            <w:tcW w:w="8500" w:type="dxa"/>
            <w:gridSpan w:val="2"/>
            <w:tcBorders>
              <w:top w:val="single" w:sz="4" w:space="0" w:color="auto"/>
            </w:tcBorders>
            <w:shd w:val="clear" w:color="auto" w:fill="FFFFFF" w:themeFill="background1"/>
            <w:vAlign w:val="center"/>
          </w:tcPr>
          <w:p w14:paraId="6D2DDBE5" w14:textId="4F64338F" w:rsidR="005E7D17" w:rsidRPr="00D554A4" w:rsidRDefault="005E7D17" w:rsidP="001027D3">
            <w:pPr>
              <w:spacing w:before="60"/>
              <w:rPr>
                <w:rFonts w:ascii="Arial" w:hAnsi="Arial" w:cs="Arial"/>
                <w:bCs/>
              </w:rPr>
            </w:pPr>
            <w:r w:rsidRPr="005E7D17">
              <w:rPr>
                <w:rFonts w:ascii="Arial" w:hAnsi="Arial" w:cs="Arial"/>
                <w:bCs/>
              </w:rPr>
              <w:t>Must be able to work overtime as necessary</w:t>
            </w:r>
          </w:p>
        </w:tc>
        <w:tc>
          <w:tcPr>
            <w:tcW w:w="2410" w:type="dxa"/>
            <w:tcBorders>
              <w:top w:val="single" w:sz="4" w:space="0" w:color="auto"/>
            </w:tcBorders>
            <w:shd w:val="clear" w:color="auto" w:fill="FFFFFF" w:themeFill="background1"/>
            <w:vAlign w:val="center"/>
          </w:tcPr>
          <w:p w14:paraId="1359CDBD" w14:textId="0370F999"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5E7D17" w:rsidRPr="00A0346B" w14:paraId="4F652973" w14:textId="77777777" w:rsidTr="00EA330B">
        <w:trPr>
          <w:trHeight w:val="397"/>
        </w:trPr>
        <w:tc>
          <w:tcPr>
            <w:tcW w:w="8500" w:type="dxa"/>
            <w:gridSpan w:val="2"/>
            <w:tcBorders>
              <w:top w:val="single" w:sz="4" w:space="0" w:color="auto"/>
            </w:tcBorders>
            <w:shd w:val="clear" w:color="auto" w:fill="FFFFFF" w:themeFill="background1"/>
            <w:vAlign w:val="center"/>
          </w:tcPr>
          <w:p w14:paraId="672D1716" w14:textId="101BFE87" w:rsidR="005E7D17" w:rsidRPr="00D554A4" w:rsidRDefault="005E7D17" w:rsidP="001027D3">
            <w:pPr>
              <w:spacing w:before="60"/>
              <w:rPr>
                <w:rFonts w:ascii="Arial" w:hAnsi="Arial" w:cs="Arial"/>
                <w:bCs/>
              </w:rPr>
            </w:pPr>
            <w:r w:rsidRPr="005E7D17">
              <w:rPr>
                <w:rFonts w:ascii="Arial" w:hAnsi="Arial" w:cs="Arial"/>
                <w:bCs/>
              </w:rPr>
              <w:t xml:space="preserve">Must be able to occasionally work over the weekend  </w:t>
            </w:r>
          </w:p>
        </w:tc>
        <w:tc>
          <w:tcPr>
            <w:tcW w:w="2410" w:type="dxa"/>
            <w:tcBorders>
              <w:top w:val="single" w:sz="4" w:space="0" w:color="auto"/>
            </w:tcBorders>
            <w:shd w:val="clear" w:color="auto" w:fill="FFFFFF" w:themeFill="background1"/>
            <w:vAlign w:val="center"/>
          </w:tcPr>
          <w:p w14:paraId="47DB9EBA" w14:textId="707CFA8A"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35344E9D" w14:textId="77777777" w:rsidR="00EA330B" w:rsidRPr="004B055C" w:rsidRDefault="004B055C" w:rsidP="004B055C">
            <w:pPr>
              <w:pStyle w:val="ListParagraph"/>
              <w:numPr>
                <w:ilvl w:val="0"/>
                <w:numId w:val="2"/>
              </w:numPr>
              <w:rPr>
                <w:rFonts w:ascii="Arial" w:hAnsi="Arial" w:cs="Arial"/>
                <w:sz w:val="18"/>
                <w:szCs w:val="22"/>
              </w:rPr>
            </w:pPr>
            <w:r w:rsidRPr="004B055C">
              <w:rPr>
                <w:rFonts w:ascii="Arial" w:hAnsi="Arial" w:cs="Arial"/>
                <w:szCs w:val="24"/>
              </w:rPr>
              <w:t xml:space="preserve">A formal post-secondary degree in public administration, social sciences, engineering, economics, and/or an equivalent. A suitable combination of education, training and experience may be considered. </w:t>
            </w:r>
          </w:p>
          <w:p w14:paraId="5FFEB09D" w14:textId="54E12E77" w:rsidR="004B055C" w:rsidRPr="004B055C" w:rsidRDefault="004B055C" w:rsidP="004B055C">
            <w:pPr>
              <w:pStyle w:val="ListParagraph"/>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1A3142F" w14:textId="77777777" w:rsidR="00775CB7" w:rsidRPr="004B055C" w:rsidRDefault="004B055C" w:rsidP="004B055C">
            <w:pPr>
              <w:pStyle w:val="ListParagraph"/>
              <w:numPr>
                <w:ilvl w:val="0"/>
                <w:numId w:val="2"/>
              </w:numPr>
              <w:rPr>
                <w:rFonts w:asciiTheme="minorHAnsi" w:hAnsiTheme="minorHAnsi" w:cstheme="minorHAnsi"/>
                <w:sz w:val="18"/>
                <w:szCs w:val="22"/>
              </w:rPr>
            </w:pPr>
            <w:r w:rsidRPr="004B055C">
              <w:rPr>
                <w:rFonts w:ascii="Arial" w:hAnsi="Arial" w:cs="Arial"/>
                <w:szCs w:val="24"/>
              </w:rPr>
              <w:t>Proven and extensive knowledge/experience leading project management teams at a senior level to deliver multi-disciplinary projects in a high-volume, fast paced environment, with strong knowledge of project, program and portfolio management methodologies and software.</w:t>
            </w:r>
          </w:p>
          <w:p w14:paraId="78CD1A66" w14:textId="6597BDFF" w:rsidR="004B055C" w:rsidRPr="004B055C" w:rsidRDefault="004B055C"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33C9195" w14:textId="77777777" w:rsidR="004B055C" w:rsidRPr="004B055C" w:rsidRDefault="004B055C" w:rsidP="004B055C">
            <w:pPr>
              <w:pStyle w:val="ListParagraph"/>
              <w:numPr>
                <w:ilvl w:val="0"/>
                <w:numId w:val="2"/>
              </w:numPr>
              <w:rPr>
                <w:rFonts w:ascii="Arial" w:hAnsi="Arial" w:cs="Arial"/>
              </w:rPr>
            </w:pPr>
            <w:r w:rsidRPr="004B055C">
              <w:rPr>
                <w:rFonts w:ascii="Arial" w:hAnsi="Arial" w:cs="Arial"/>
                <w:szCs w:val="24"/>
              </w:rPr>
              <w:t>Experience translating strategic priorities into clear operational and business plans and experience with strategic performance management and measurement systems (e.g. key performance indicators</w:t>
            </w:r>
            <w:r w:rsidRPr="004B055C">
              <w:rPr>
                <w:rFonts w:ascii="Arial" w:hAnsi="Arial" w:cs="Arial"/>
              </w:rPr>
              <w:t>, project dashboards).</w:t>
            </w:r>
          </w:p>
          <w:p w14:paraId="183B6A6D" w14:textId="77777777" w:rsidR="00775CB7" w:rsidRPr="00775CB7" w:rsidRDefault="00775CB7"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7BD32E0" w14:textId="77777777" w:rsidR="004B055C" w:rsidRPr="004B055C" w:rsidRDefault="004B055C" w:rsidP="004B055C">
            <w:pPr>
              <w:pStyle w:val="ListParagraph"/>
              <w:numPr>
                <w:ilvl w:val="0"/>
                <w:numId w:val="2"/>
              </w:numPr>
              <w:rPr>
                <w:rFonts w:ascii="Arial" w:hAnsi="Arial" w:cs="Arial"/>
                <w:szCs w:val="24"/>
              </w:rPr>
            </w:pPr>
            <w:r w:rsidRPr="004B055C">
              <w:rPr>
                <w:rFonts w:ascii="Arial" w:hAnsi="Arial" w:cs="Arial"/>
                <w:szCs w:val="24"/>
              </w:rPr>
              <w:t xml:space="preserve">Experience leading multiple projects or initiatives and strategies, synthesizing information, distilling key messages/issues, assessing risk, developing strategies, and making recommendations. </w:t>
            </w:r>
          </w:p>
          <w:p w14:paraId="6E2D8CCE" w14:textId="77777777" w:rsidR="00775CB7" w:rsidRPr="00775CB7" w:rsidRDefault="00775CB7"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7CA9A77" w14:textId="77777777" w:rsidR="004B055C" w:rsidRPr="004B055C" w:rsidRDefault="004B055C" w:rsidP="004B055C">
            <w:pPr>
              <w:pStyle w:val="ListParagraph"/>
              <w:numPr>
                <w:ilvl w:val="0"/>
                <w:numId w:val="2"/>
              </w:numPr>
              <w:rPr>
                <w:rFonts w:ascii="Arial" w:hAnsi="Arial" w:cs="Arial"/>
                <w:szCs w:val="24"/>
              </w:rPr>
            </w:pPr>
            <w:r w:rsidRPr="004B055C">
              <w:rPr>
                <w:rFonts w:ascii="Arial" w:hAnsi="Arial" w:cs="Arial"/>
                <w:szCs w:val="24"/>
              </w:rPr>
              <w:t>Demonstrated ability to provide strategic leadership, direction in planning, organizing and managing complex project activities and empowering teams to work together towards achieving a common goal.</w:t>
            </w:r>
          </w:p>
          <w:p w14:paraId="6A059042" w14:textId="77777777" w:rsidR="00775CB7" w:rsidRPr="00775CB7" w:rsidRDefault="00775CB7" w:rsidP="004B055C">
            <w:pPr>
              <w:pStyle w:val="ListParagraph"/>
              <w:rPr>
                <w:rFonts w:asciiTheme="minorHAnsi" w:hAnsiTheme="minorHAnsi" w:cstheme="minorHAnsi"/>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4B055C" w:rsidRPr="00A0346B" w14:paraId="6ECB7558"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085E190E" w14:textId="77777777" w:rsidR="004B055C" w:rsidRDefault="004B055C" w:rsidP="004B055C">
            <w:pPr>
              <w:pStyle w:val="ListParagraph"/>
              <w:numPr>
                <w:ilvl w:val="0"/>
                <w:numId w:val="2"/>
              </w:numPr>
              <w:rPr>
                <w:rFonts w:ascii="Arial" w:hAnsi="Arial" w:cs="Arial"/>
                <w:szCs w:val="24"/>
              </w:rPr>
            </w:pPr>
            <w:r w:rsidRPr="004B055C">
              <w:rPr>
                <w:rFonts w:ascii="Arial" w:hAnsi="Arial" w:cs="Arial"/>
                <w:szCs w:val="24"/>
              </w:rPr>
              <w:t>Experience with contract administration, cost and cash-flow management, and budget preparation and oversight</w:t>
            </w:r>
            <w:r>
              <w:rPr>
                <w:rFonts w:ascii="Arial" w:hAnsi="Arial" w:cs="Arial"/>
                <w:szCs w:val="24"/>
              </w:rPr>
              <w:t>.</w:t>
            </w:r>
          </w:p>
          <w:p w14:paraId="0278AC22" w14:textId="1FA3B514" w:rsidR="004B055C" w:rsidRPr="004B055C" w:rsidRDefault="004B055C" w:rsidP="004B055C">
            <w:pPr>
              <w:pStyle w:val="ListParagraph"/>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A703C70" w14:textId="77777777" w:rsidR="004B055C" w:rsidRDefault="004B055C" w:rsidP="00EA330B">
            <w:pPr>
              <w:rPr>
                <w:rFonts w:ascii="Calibri" w:hAnsi="Calibri"/>
                <w:b/>
              </w:rPr>
            </w:pPr>
          </w:p>
        </w:tc>
      </w:tr>
    </w:tbl>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475E"/>
    <w:rsid w:val="000E171C"/>
    <w:rsid w:val="00106047"/>
    <w:rsid w:val="001064ED"/>
    <w:rsid w:val="00116A3B"/>
    <w:rsid w:val="0012635C"/>
    <w:rsid w:val="00146545"/>
    <w:rsid w:val="001509F0"/>
    <w:rsid w:val="0015624F"/>
    <w:rsid w:val="0017493C"/>
    <w:rsid w:val="001A1FEB"/>
    <w:rsid w:val="001C688A"/>
    <w:rsid w:val="001D494C"/>
    <w:rsid w:val="001E1382"/>
    <w:rsid w:val="001E21BC"/>
    <w:rsid w:val="001F4C3D"/>
    <w:rsid w:val="00222604"/>
    <w:rsid w:val="00233860"/>
    <w:rsid w:val="00237EB9"/>
    <w:rsid w:val="00260EFC"/>
    <w:rsid w:val="00283895"/>
    <w:rsid w:val="00293D76"/>
    <w:rsid w:val="002D6513"/>
    <w:rsid w:val="002F43E0"/>
    <w:rsid w:val="00315B07"/>
    <w:rsid w:val="00334B7E"/>
    <w:rsid w:val="00335F4A"/>
    <w:rsid w:val="00344B13"/>
    <w:rsid w:val="003551B0"/>
    <w:rsid w:val="003562B7"/>
    <w:rsid w:val="00380B03"/>
    <w:rsid w:val="00382E58"/>
    <w:rsid w:val="00383054"/>
    <w:rsid w:val="003A2A03"/>
    <w:rsid w:val="003C0087"/>
    <w:rsid w:val="00407982"/>
    <w:rsid w:val="0042475D"/>
    <w:rsid w:val="00433AA9"/>
    <w:rsid w:val="00435678"/>
    <w:rsid w:val="00441F14"/>
    <w:rsid w:val="004770EA"/>
    <w:rsid w:val="0048064C"/>
    <w:rsid w:val="0049338F"/>
    <w:rsid w:val="004B055C"/>
    <w:rsid w:val="004B1CAA"/>
    <w:rsid w:val="00524891"/>
    <w:rsid w:val="00556618"/>
    <w:rsid w:val="00563977"/>
    <w:rsid w:val="005B0250"/>
    <w:rsid w:val="005B5F07"/>
    <w:rsid w:val="005E7D17"/>
    <w:rsid w:val="0061429C"/>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03EFD"/>
    <w:rsid w:val="00852B85"/>
    <w:rsid w:val="00883E3D"/>
    <w:rsid w:val="00893B03"/>
    <w:rsid w:val="008A4A07"/>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54A4"/>
    <w:rsid w:val="00D57BC4"/>
    <w:rsid w:val="00D93807"/>
    <w:rsid w:val="00DD169B"/>
    <w:rsid w:val="00DE0FAF"/>
    <w:rsid w:val="00DF64C2"/>
    <w:rsid w:val="00E03A50"/>
    <w:rsid w:val="00E10449"/>
    <w:rsid w:val="00E11C2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1b685344-7fe8-44b1-a1f5-50e482ec536d"/>
    <ds:schemaRef ds:uri="http://www.w3.org/XML/1998/namespace"/>
    <ds:schemaRef ds:uri="http://purl.org/dc/dcmitype/"/>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986</Words>
  <Characters>5877</Characters>
  <Application>Microsoft Office Word</Application>
  <DocSecurity>0</DocSecurity>
  <Lines>244</Lines>
  <Paragraphs>134</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Sabsalon, Rachel</cp:lastModifiedBy>
  <cp:revision>5</cp:revision>
  <cp:lastPrinted>2025-10-08T18:42:00Z</cp:lastPrinted>
  <dcterms:created xsi:type="dcterms:W3CDTF">2025-10-08T18:43:00Z</dcterms:created>
  <dcterms:modified xsi:type="dcterms:W3CDTF">2025-10-08T19:37:00Z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