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754BB231" w:rsidR="000D475E" w:rsidRPr="00A0346B" w:rsidRDefault="00157B73" w:rsidP="000D475E">
            <w:pPr>
              <w:spacing w:before="120"/>
              <w:rPr>
                <w:rFonts w:ascii="Arial" w:hAnsi="Arial" w:cs="Arial"/>
              </w:rPr>
            </w:pPr>
            <w:r>
              <w:rPr>
                <w:rFonts w:ascii="Arial" w:hAnsi="Arial" w:cs="Arial"/>
              </w:rPr>
              <w:t>45438</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544AFF3E" w:rsidR="000D475E" w:rsidRPr="00A0346B" w:rsidRDefault="00157B73" w:rsidP="000D475E">
            <w:pPr>
              <w:spacing w:before="120"/>
              <w:rPr>
                <w:rFonts w:ascii="Arial" w:hAnsi="Arial" w:cs="Arial"/>
              </w:rPr>
            </w:pPr>
            <w:r>
              <w:rPr>
                <w:rFonts w:ascii="Arial" w:hAnsi="Arial" w:cs="Arial"/>
              </w:rPr>
              <w:t>Investigator</w:t>
            </w:r>
            <w:r w:rsidR="000D475E" w:rsidRPr="00A0346B">
              <w:rPr>
                <w:rFonts w:ascii="Arial" w:hAnsi="Arial" w:cs="Arial"/>
              </w:rPr>
              <w:tab/>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0F9D0D20" w:rsidR="00EA330B" w:rsidRPr="00157B73" w:rsidRDefault="00157B73" w:rsidP="008F32F2">
            <w:pPr>
              <w:spacing w:before="60"/>
              <w:rPr>
                <w:rFonts w:ascii="Arial" w:hAnsi="Arial" w:cs="Arial"/>
                <w:bCs/>
              </w:rPr>
            </w:pPr>
            <w:r w:rsidRPr="00157B73">
              <w:rPr>
                <w:rFonts w:ascii="Arial" w:hAnsi="Arial" w:cs="Arial"/>
                <w:bCs/>
              </w:rPr>
              <w:t>Must provide and maintain a satisfactory Criminal Record Check with Vulnerable Sector Search</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0BD474D2" w:rsidR="00EA330B" w:rsidRPr="00157B73" w:rsidRDefault="00157B73" w:rsidP="001027D3">
            <w:pPr>
              <w:spacing w:before="60"/>
              <w:rPr>
                <w:rFonts w:ascii="Arial" w:hAnsi="Arial" w:cs="Arial"/>
                <w:bCs/>
              </w:rPr>
            </w:pPr>
            <w:r w:rsidRPr="00157B73">
              <w:rPr>
                <w:rFonts w:ascii="Arial" w:hAnsi="Arial" w:cs="Arial"/>
                <w:bCs/>
              </w:rPr>
              <w:t>Must provide and maintain a satisfactory Child and Adult Abuse Registry Check</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EA330B" w:rsidRPr="00A0346B" w14:paraId="1BCDDD1F" w14:textId="77777777" w:rsidTr="00EA330B">
        <w:trPr>
          <w:trHeight w:val="397"/>
        </w:trPr>
        <w:tc>
          <w:tcPr>
            <w:tcW w:w="8500" w:type="dxa"/>
            <w:gridSpan w:val="2"/>
            <w:tcBorders>
              <w:top w:val="single" w:sz="4" w:space="0" w:color="auto"/>
            </w:tcBorders>
            <w:shd w:val="clear" w:color="auto" w:fill="FFFFFF" w:themeFill="background1"/>
            <w:vAlign w:val="center"/>
          </w:tcPr>
          <w:p w14:paraId="70008FA5" w14:textId="62840649" w:rsidR="00EA330B" w:rsidRPr="00157B73" w:rsidRDefault="00157B73" w:rsidP="001027D3">
            <w:pPr>
              <w:spacing w:before="60"/>
              <w:rPr>
                <w:rFonts w:ascii="Arial" w:hAnsi="Arial" w:cs="Arial"/>
                <w:bCs/>
              </w:rPr>
            </w:pPr>
            <w:r w:rsidRPr="00157B73">
              <w:rPr>
                <w:rFonts w:ascii="Arial" w:hAnsi="Arial" w:cs="Arial"/>
                <w:bCs/>
              </w:rPr>
              <w:t>Must complete and maintain a satisfactory Internal Security Screening Level 4</w:t>
            </w:r>
          </w:p>
        </w:tc>
        <w:tc>
          <w:tcPr>
            <w:tcW w:w="2410" w:type="dxa"/>
            <w:tcBorders>
              <w:top w:val="single" w:sz="4" w:space="0" w:color="auto"/>
            </w:tcBorders>
            <w:shd w:val="clear" w:color="auto" w:fill="FFFFFF" w:themeFill="background1"/>
            <w:vAlign w:val="center"/>
          </w:tcPr>
          <w:p w14:paraId="6093A92C" w14:textId="77777777" w:rsidR="00EA330B" w:rsidRPr="00A0346B" w:rsidRDefault="00EF6DF7" w:rsidP="001027D3">
            <w:pPr>
              <w:spacing w:before="120"/>
              <w:rPr>
                <w:rFonts w:ascii="Arial" w:hAnsi="Arial" w:cs="Arial"/>
              </w:rPr>
            </w:pPr>
            <w:r>
              <w:rPr>
                <w:rFonts w:ascii="Arial" w:hAnsi="Arial" w:cs="Arial"/>
              </w:rPr>
              <w:fldChar w:fldCharType="begin">
                <w:ffData>
                  <w:name w:val="Check8"/>
                  <w:enabled/>
                  <w:calcOnExit w:val="0"/>
                  <w:checkBox>
                    <w:sizeAuto/>
                    <w:default w:val="0"/>
                  </w:checkBox>
                </w:ffData>
              </w:fldChar>
            </w:r>
            <w:bookmarkStart w:id="7" w:name="Check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7"/>
            <w:r>
              <w:rPr>
                <w:rFonts w:ascii="Arial" w:hAnsi="Arial" w:cs="Arial"/>
              </w:rPr>
              <w:t xml:space="preserve"> YES    </w:t>
            </w:r>
            <w:r>
              <w:rPr>
                <w:rFonts w:ascii="Arial" w:hAnsi="Arial" w:cs="Arial"/>
              </w:rPr>
              <w:fldChar w:fldCharType="begin">
                <w:ffData>
                  <w:name w:val="Check9"/>
                  <w:enabled/>
                  <w:calcOnExit w:val="0"/>
                  <w:checkBox>
                    <w:sizeAuto/>
                    <w:default w:val="0"/>
                  </w:checkBox>
                </w:ffData>
              </w:fldChar>
            </w:r>
            <w:bookmarkStart w:id="8" w:name="Check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8"/>
            <w:r>
              <w:rPr>
                <w:rFonts w:ascii="Arial" w:hAnsi="Arial" w:cs="Arial"/>
              </w:rPr>
              <w:t xml:space="preserve"> NO</w:t>
            </w:r>
          </w:p>
        </w:tc>
      </w:tr>
      <w:tr w:rsidR="00EA330B" w:rsidRPr="00A0346B" w14:paraId="39FA96C1" w14:textId="77777777" w:rsidTr="00EA330B">
        <w:trPr>
          <w:trHeight w:val="397"/>
        </w:trPr>
        <w:tc>
          <w:tcPr>
            <w:tcW w:w="8500" w:type="dxa"/>
            <w:gridSpan w:val="2"/>
            <w:tcBorders>
              <w:top w:val="single" w:sz="4" w:space="0" w:color="auto"/>
            </w:tcBorders>
            <w:shd w:val="clear" w:color="auto" w:fill="FFFFFF" w:themeFill="background1"/>
            <w:vAlign w:val="center"/>
          </w:tcPr>
          <w:p w14:paraId="43A8A376" w14:textId="2E6A3140" w:rsidR="00EA330B" w:rsidRPr="00157B73" w:rsidRDefault="00157B73" w:rsidP="001027D3">
            <w:pPr>
              <w:spacing w:before="60"/>
              <w:rPr>
                <w:rFonts w:ascii="Arial" w:hAnsi="Arial" w:cs="Arial"/>
                <w:bCs/>
              </w:rPr>
            </w:pPr>
            <w:r w:rsidRPr="00157B73">
              <w:rPr>
                <w:rFonts w:ascii="Arial" w:hAnsi="Arial" w:cs="Arial"/>
                <w:bCs/>
              </w:rPr>
              <w:t xml:space="preserve">Must have a valid Manitoba Class 5F Driver’s </w:t>
            </w:r>
            <w:proofErr w:type="spellStart"/>
            <w:r w:rsidRPr="00157B73">
              <w:rPr>
                <w:rFonts w:ascii="Arial" w:hAnsi="Arial" w:cs="Arial"/>
                <w:bCs/>
              </w:rPr>
              <w:t>Licence</w:t>
            </w:r>
            <w:proofErr w:type="spellEnd"/>
            <w:r w:rsidRPr="00157B73">
              <w:rPr>
                <w:rFonts w:ascii="Arial" w:hAnsi="Arial" w:cs="Arial"/>
                <w:bCs/>
              </w:rPr>
              <w:t xml:space="preserve"> or similar from another jurisdiction</w:t>
            </w:r>
          </w:p>
        </w:tc>
        <w:tc>
          <w:tcPr>
            <w:tcW w:w="2410" w:type="dxa"/>
            <w:tcBorders>
              <w:top w:val="single" w:sz="4" w:space="0" w:color="auto"/>
            </w:tcBorders>
            <w:shd w:val="clear" w:color="auto" w:fill="FFFFFF" w:themeFill="background1"/>
            <w:vAlign w:val="center"/>
          </w:tcPr>
          <w:p w14:paraId="3793BE5C" w14:textId="77777777" w:rsidR="00EA330B" w:rsidRPr="00A0346B" w:rsidRDefault="00EF6DF7" w:rsidP="001027D3">
            <w:pPr>
              <w:spacing w:before="120"/>
              <w:rPr>
                <w:rFonts w:ascii="Arial" w:hAnsi="Arial" w:cs="Arial"/>
              </w:rPr>
            </w:pPr>
            <w:r>
              <w:rPr>
                <w:rFonts w:ascii="Arial" w:hAnsi="Arial" w:cs="Arial"/>
              </w:rPr>
              <w:fldChar w:fldCharType="begin">
                <w:ffData>
                  <w:name w:val="Check10"/>
                  <w:enabled/>
                  <w:calcOnExit w:val="0"/>
                  <w:checkBox>
                    <w:sizeAuto/>
                    <w:default w:val="0"/>
                  </w:checkBox>
                </w:ffData>
              </w:fldChar>
            </w:r>
            <w:bookmarkStart w:id="9"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9"/>
            <w:r>
              <w:rPr>
                <w:rFonts w:ascii="Arial" w:hAnsi="Arial" w:cs="Arial"/>
              </w:rPr>
              <w:t xml:space="preserve"> YES    </w:t>
            </w:r>
            <w:r>
              <w:rPr>
                <w:rFonts w:ascii="Arial" w:hAnsi="Arial" w:cs="Arial"/>
              </w:rPr>
              <w:fldChar w:fldCharType="begin">
                <w:ffData>
                  <w:name w:val="Check11"/>
                  <w:enabled/>
                  <w:calcOnExit w:val="0"/>
                  <w:checkBox>
                    <w:sizeAuto/>
                    <w:default w:val="0"/>
                  </w:checkBox>
                </w:ffData>
              </w:fldChar>
            </w:r>
            <w:bookmarkStart w:id="10"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0"/>
            <w:r>
              <w:rPr>
                <w:rFonts w:ascii="Arial" w:hAnsi="Arial" w:cs="Arial"/>
              </w:rPr>
              <w:t xml:space="preserve"> NO</w:t>
            </w:r>
          </w:p>
        </w:tc>
      </w:tr>
      <w:tr w:rsidR="00EA330B" w:rsidRPr="00A0346B" w14:paraId="43E67FD3" w14:textId="77777777" w:rsidTr="00EA330B">
        <w:trPr>
          <w:trHeight w:val="397"/>
        </w:trPr>
        <w:tc>
          <w:tcPr>
            <w:tcW w:w="8500" w:type="dxa"/>
            <w:gridSpan w:val="2"/>
            <w:tcBorders>
              <w:top w:val="single" w:sz="4" w:space="0" w:color="auto"/>
            </w:tcBorders>
            <w:shd w:val="clear" w:color="auto" w:fill="FFFFFF" w:themeFill="background1"/>
            <w:vAlign w:val="center"/>
          </w:tcPr>
          <w:p w14:paraId="5D7640F4" w14:textId="58C5D967" w:rsidR="00EA330B" w:rsidRPr="00157B73" w:rsidRDefault="00157B73" w:rsidP="001027D3">
            <w:pPr>
              <w:spacing w:before="60"/>
              <w:rPr>
                <w:rFonts w:ascii="Arial" w:hAnsi="Arial" w:cs="Arial"/>
                <w:bCs/>
              </w:rPr>
            </w:pPr>
            <w:r w:rsidRPr="00157B73">
              <w:rPr>
                <w:rFonts w:ascii="Arial" w:hAnsi="Arial" w:cs="Arial"/>
                <w:bCs/>
              </w:rPr>
              <w:t>Ability to travel and stay overnight as required</w:t>
            </w:r>
          </w:p>
        </w:tc>
        <w:tc>
          <w:tcPr>
            <w:tcW w:w="2410" w:type="dxa"/>
            <w:tcBorders>
              <w:top w:val="single" w:sz="4" w:space="0" w:color="auto"/>
            </w:tcBorders>
            <w:shd w:val="clear" w:color="auto" w:fill="FFFFFF" w:themeFill="background1"/>
            <w:vAlign w:val="center"/>
          </w:tcPr>
          <w:p w14:paraId="1CA6BE7D" w14:textId="77777777" w:rsidR="00EA330B" w:rsidRPr="00A0346B" w:rsidRDefault="00EF6DF7"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NO</w:t>
            </w:r>
          </w:p>
        </w:tc>
      </w:tr>
      <w:tr w:rsidR="00157B73" w:rsidRPr="00A0346B" w14:paraId="53CF02E9" w14:textId="77777777" w:rsidTr="00EA330B">
        <w:trPr>
          <w:trHeight w:val="397"/>
        </w:trPr>
        <w:tc>
          <w:tcPr>
            <w:tcW w:w="8500" w:type="dxa"/>
            <w:gridSpan w:val="2"/>
            <w:tcBorders>
              <w:top w:val="single" w:sz="4" w:space="0" w:color="auto"/>
            </w:tcBorders>
            <w:shd w:val="clear" w:color="auto" w:fill="FFFFFF" w:themeFill="background1"/>
            <w:vAlign w:val="center"/>
          </w:tcPr>
          <w:p w14:paraId="0D8CC0FE" w14:textId="275D23F5" w:rsidR="00157B73" w:rsidRPr="00157B73" w:rsidRDefault="00157B73" w:rsidP="001027D3">
            <w:pPr>
              <w:spacing w:before="60"/>
              <w:rPr>
                <w:rFonts w:ascii="Arial" w:hAnsi="Arial" w:cs="Arial"/>
                <w:bCs/>
              </w:rPr>
            </w:pPr>
            <w:r w:rsidRPr="00157B73">
              <w:rPr>
                <w:rFonts w:ascii="Arial" w:hAnsi="Arial" w:cs="Arial"/>
                <w:bCs/>
              </w:rPr>
              <w:t>Ability to work flexible hours</w:t>
            </w:r>
          </w:p>
        </w:tc>
        <w:tc>
          <w:tcPr>
            <w:tcW w:w="2410" w:type="dxa"/>
            <w:tcBorders>
              <w:top w:val="single" w:sz="4" w:space="0" w:color="auto"/>
            </w:tcBorders>
            <w:shd w:val="clear" w:color="auto" w:fill="FFFFFF" w:themeFill="background1"/>
            <w:vAlign w:val="center"/>
          </w:tcPr>
          <w:p w14:paraId="6BD48A6A" w14:textId="0EFC4457" w:rsidR="00157B73" w:rsidRDefault="00157B73"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157B73" w:rsidRPr="00A0346B" w14:paraId="22378B1D" w14:textId="77777777" w:rsidTr="00EA330B">
        <w:trPr>
          <w:trHeight w:val="397"/>
        </w:trPr>
        <w:tc>
          <w:tcPr>
            <w:tcW w:w="8500" w:type="dxa"/>
            <w:gridSpan w:val="2"/>
            <w:tcBorders>
              <w:top w:val="single" w:sz="4" w:space="0" w:color="auto"/>
            </w:tcBorders>
            <w:shd w:val="clear" w:color="auto" w:fill="FFFFFF" w:themeFill="background1"/>
            <w:vAlign w:val="center"/>
          </w:tcPr>
          <w:p w14:paraId="3E07682E" w14:textId="3749EE92" w:rsidR="00157B73" w:rsidRPr="00157B73" w:rsidRDefault="00157B73" w:rsidP="001027D3">
            <w:pPr>
              <w:spacing w:before="60"/>
              <w:rPr>
                <w:rFonts w:ascii="Arial" w:hAnsi="Arial" w:cs="Arial"/>
                <w:bCs/>
              </w:rPr>
            </w:pPr>
            <w:r w:rsidRPr="00157B73">
              <w:rPr>
                <w:rFonts w:ascii="Arial" w:hAnsi="Arial" w:cs="Arial"/>
                <w:bCs/>
              </w:rPr>
              <w:t>Ability to work overtime hours as required</w:t>
            </w:r>
          </w:p>
        </w:tc>
        <w:tc>
          <w:tcPr>
            <w:tcW w:w="2410" w:type="dxa"/>
            <w:tcBorders>
              <w:top w:val="single" w:sz="4" w:space="0" w:color="auto"/>
            </w:tcBorders>
            <w:shd w:val="clear" w:color="auto" w:fill="FFFFFF" w:themeFill="background1"/>
            <w:vAlign w:val="center"/>
          </w:tcPr>
          <w:p w14:paraId="3D3480A2" w14:textId="7ED66CA8" w:rsidR="00157B73" w:rsidRDefault="00157B73" w:rsidP="001027D3">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775CB7">
              <w:rPr>
                <w:rFonts w:ascii="Arial" w:hAnsi="Arial" w:cs="Arial"/>
                <w:b/>
                <w:i/>
                <w:u w:val="single"/>
              </w:rPr>
              <w:t xml:space="preserve">You must not exceed a maximum of 200 words per screening criterion.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305B9789" w:rsidR="00EA330B" w:rsidRPr="00775CB7" w:rsidRDefault="00157B73" w:rsidP="00741843">
            <w:pPr>
              <w:pStyle w:val="ListParagraph"/>
              <w:numPr>
                <w:ilvl w:val="0"/>
                <w:numId w:val="2"/>
              </w:numPr>
              <w:rPr>
                <w:rFonts w:asciiTheme="minorHAnsi" w:hAnsiTheme="minorHAnsi" w:cstheme="minorHAnsi"/>
                <w:szCs w:val="24"/>
              </w:rPr>
            </w:pPr>
            <w:r w:rsidRPr="00157B73">
              <w:rPr>
                <w:rFonts w:asciiTheme="minorHAnsi" w:hAnsiTheme="minorHAnsi" w:cstheme="minorHAnsi"/>
                <w:szCs w:val="24"/>
              </w:rPr>
              <w:t>Experience conducting intelligence collection and investigations, including applying the full intelligence cycle (planning, collection, evaluation, analysis, and dissemination) and using relevant tools and technologies to support analytical work</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4B5A358" w14:textId="5BC64190" w:rsidR="00BE06C2" w:rsidRDefault="00157B73" w:rsidP="00EA330B">
            <w:pPr>
              <w:rPr>
                <w:rFonts w:ascii="Calibri" w:hAnsi="Calibri"/>
                <w:b/>
              </w:rPr>
            </w:pPr>
            <w:r>
              <w:rPr>
                <w:rFonts w:ascii="Calibri" w:hAnsi="Calibri"/>
                <w:b/>
              </w:rPr>
              <w:t xml:space="preserve">Describe your experience </w:t>
            </w:r>
            <w:r w:rsidRPr="00157B73">
              <w:rPr>
                <w:rFonts w:ascii="Calibri" w:hAnsi="Calibri"/>
                <w:b/>
              </w:rPr>
              <w:t>conducting intelligence collection and investigations, including applying the full intelligence cycle</w:t>
            </w:r>
            <w:r>
              <w:rPr>
                <w:rFonts w:ascii="Calibri" w:hAnsi="Calibri"/>
                <w:b/>
              </w:rPr>
              <w:t xml:space="preserve"> </w:t>
            </w:r>
            <w:r w:rsidRPr="00157B73">
              <w:rPr>
                <w:rFonts w:ascii="Calibri" w:hAnsi="Calibri"/>
                <w:b/>
              </w:rPr>
              <w:t>and using relevant tools and technologies to support analytical work</w:t>
            </w:r>
            <w:r>
              <w:rPr>
                <w:rFonts w:ascii="Calibri" w:hAnsi="Calibri"/>
                <w:b/>
              </w:rPr>
              <w:t>.</w:t>
            </w:r>
          </w:p>
          <w:p w14:paraId="006BD360" w14:textId="77777777" w:rsidR="00157B73" w:rsidRDefault="00157B73" w:rsidP="00EA330B">
            <w:pPr>
              <w:rPr>
                <w:rFonts w:ascii="Calibri" w:hAnsi="Calibri"/>
                <w:b/>
              </w:rPr>
            </w:pPr>
          </w:p>
          <w:p w14:paraId="568AED05" w14:textId="77777777" w:rsidR="00157B73" w:rsidRPr="00157B73" w:rsidRDefault="00157B73" w:rsidP="00EA330B">
            <w:pPr>
              <w:rPr>
                <w:rFonts w:ascii="Calibri" w:hAnsi="Calibri"/>
                <w:bCs/>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4E6246EA" w:rsidR="00775CB7" w:rsidRPr="00775CB7" w:rsidRDefault="00157B73" w:rsidP="00775CB7">
            <w:pPr>
              <w:pStyle w:val="ListParagraph"/>
              <w:numPr>
                <w:ilvl w:val="0"/>
                <w:numId w:val="2"/>
              </w:numPr>
              <w:rPr>
                <w:rFonts w:asciiTheme="minorHAnsi" w:hAnsiTheme="minorHAnsi" w:cstheme="minorHAnsi"/>
                <w:szCs w:val="24"/>
              </w:rPr>
            </w:pPr>
            <w:r>
              <w:rPr>
                <w:rFonts w:asciiTheme="minorHAnsi" w:hAnsiTheme="minorHAnsi" w:cstheme="minorHAnsi"/>
                <w:szCs w:val="24"/>
              </w:rPr>
              <w:t>E</w:t>
            </w:r>
            <w:r w:rsidRPr="00157B73">
              <w:rPr>
                <w:rFonts w:asciiTheme="minorHAnsi" w:hAnsiTheme="minorHAnsi" w:cstheme="minorHAnsi"/>
                <w:szCs w:val="24"/>
              </w:rPr>
              <w:t>xperience handling highly sensitive and confidential information, including third-party information, with demonstrated judgment and discretion, and knowledge of applicable privacy legislation (e.g., FIPPA and PHIA)</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38A27E5F" w14:textId="4E058549" w:rsidR="00741843" w:rsidRDefault="00157B73" w:rsidP="00EA330B">
            <w:pPr>
              <w:rPr>
                <w:rFonts w:ascii="Calibri" w:hAnsi="Calibri"/>
                <w:b/>
              </w:rPr>
            </w:pPr>
            <w:r w:rsidRPr="00157B73">
              <w:rPr>
                <w:rFonts w:ascii="Calibri" w:hAnsi="Calibri"/>
                <w:b/>
              </w:rPr>
              <w:t>Please describe your experience handling highly sensitive and confidential information, including personal or third-party information</w:t>
            </w:r>
            <w:r>
              <w:rPr>
                <w:rFonts w:ascii="Calibri" w:hAnsi="Calibri"/>
                <w:b/>
              </w:rPr>
              <w:t xml:space="preserve">. </w:t>
            </w:r>
          </w:p>
          <w:p w14:paraId="4CD6E112" w14:textId="77777777" w:rsidR="00741843" w:rsidRDefault="00741843" w:rsidP="00EA330B">
            <w:pPr>
              <w:rPr>
                <w:rFonts w:ascii="Calibri" w:hAnsi="Calibri"/>
                <w:b/>
              </w:rPr>
            </w:pPr>
          </w:p>
          <w:p w14:paraId="6BFFE4CD" w14:textId="77777777" w:rsidR="00157B73" w:rsidRPr="00157B73" w:rsidRDefault="00157B73" w:rsidP="00EA330B">
            <w:pPr>
              <w:rPr>
                <w:rFonts w:ascii="Calibri" w:hAnsi="Calibri"/>
                <w:bCs/>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507608CF" w:rsidR="00775CB7" w:rsidRPr="00775CB7" w:rsidRDefault="00157B73" w:rsidP="00775CB7">
            <w:pPr>
              <w:pStyle w:val="ListParagraph"/>
              <w:numPr>
                <w:ilvl w:val="0"/>
                <w:numId w:val="2"/>
              </w:numPr>
              <w:rPr>
                <w:rFonts w:asciiTheme="minorHAnsi" w:hAnsiTheme="minorHAnsi" w:cstheme="minorHAnsi"/>
                <w:szCs w:val="24"/>
              </w:rPr>
            </w:pPr>
            <w:r w:rsidRPr="00157B73">
              <w:rPr>
                <w:rFonts w:asciiTheme="minorHAnsi" w:hAnsiTheme="minorHAnsi" w:cstheme="minorHAnsi"/>
                <w:szCs w:val="24"/>
              </w:rPr>
              <w:t>Experience conducting interviews, including knowledge of investigative or forensic interviewing techniques and approaches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47D04708" w:rsidR="00741843" w:rsidRDefault="00157B73" w:rsidP="00EA330B">
            <w:pPr>
              <w:rPr>
                <w:rFonts w:ascii="Calibri" w:hAnsi="Calibri"/>
                <w:b/>
              </w:rPr>
            </w:pPr>
            <w:r w:rsidRPr="00157B73">
              <w:rPr>
                <w:rFonts w:ascii="Calibri" w:hAnsi="Calibri"/>
                <w:b/>
              </w:rPr>
              <w:t>Please describe your experience conducting interviews as part of investigations or fact-finding processes.</w:t>
            </w:r>
          </w:p>
          <w:p w14:paraId="056B94F3" w14:textId="77777777" w:rsidR="00741843" w:rsidRDefault="00741843" w:rsidP="00EA330B">
            <w:pPr>
              <w:rPr>
                <w:rFonts w:ascii="Calibri" w:hAnsi="Calibri"/>
                <w:b/>
              </w:rPr>
            </w:pPr>
          </w:p>
          <w:p w14:paraId="0B3DD64B" w14:textId="77777777" w:rsidR="00741843" w:rsidRPr="00157B73" w:rsidRDefault="00741843" w:rsidP="00EA330B">
            <w:pPr>
              <w:rPr>
                <w:rFonts w:ascii="Calibri" w:hAnsi="Calibri"/>
                <w:bCs/>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6B93" w14:textId="77777777" w:rsidR="005B7CF6" w:rsidRDefault="005B7CF6" w:rsidP="007856F6">
      <w:r>
        <w:separator/>
      </w:r>
    </w:p>
  </w:endnote>
  <w:endnote w:type="continuationSeparator" w:id="0">
    <w:p w14:paraId="7A0B4E1D" w14:textId="77777777" w:rsidR="005B7CF6" w:rsidRDefault="005B7CF6"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5F6F5" w14:textId="77777777" w:rsidR="005B7CF6" w:rsidRDefault="005B7CF6" w:rsidP="007856F6">
      <w:r>
        <w:separator/>
      </w:r>
    </w:p>
  </w:footnote>
  <w:footnote w:type="continuationSeparator" w:id="0">
    <w:p w14:paraId="7CDB2284" w14:textId="77777777" w:rsidR="005B7CF6" w:rsidRDefault="005B7CF6"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B6584"/>
    <w:rsid w:val="000C2E58"/>
    <w:rsid w:val="000C4793"/>
    <w:rsid w:val="000D475E"/>
    <w:rsid w:val="000E171C"/>
    <w:rsid w:val="00106047"/>
    <w:rsid w:val="001064ED"/>
    <w:rsid w:val="00116A3B"/>
    <w:rsid w:val="0012635C"/>
    <w:rsid w:val="00146545"/>
    <w:rsid w:val="001509F0"/>
    <w:rsid w:val="0015624F"/>
    <w:rsid w:val="00157B73"/>
    <w:rsid w:val="001A1FEB"/>
    <w:rsid w:val="001C688A"/>
    <w:rsid w:val="001D494C"/>
    <w:rsid w:val="001E1382"/>
    <w:rsid w:val="001E21BC"/>
    <w:rsid w:val="001F4C3D"/>
    <w:rsid w:val="00222604"/>
    <w:rsid w:val="00233860"/>
    <w:rsid w:val="00237EB9"/>
    <w:rsid w:val="00260EFC"/>
    <w:rsid w:val="00283895"/>
    <w:rsid w:val="00293D76"/>
    <w:rsid w:val="002D6513"/>
    <w:rsid w:val="002F43E0"/>
    <w:rsid w:val="00315B07"/>
    <w:rsid w:val="00334B7E"/>
    <w:rsid w:val="00335F4A"/>
    <w:rsid w:val="00344B13"/>
    <w:rsid w:val="003551B0"/>
    <w:rsid w:val="003562B7"/>
    <w:rsid w:val="00380B03"/>
    <w:rsid w:val="00382E58"/>
    <w:rsid w:val="00383054"/>
    <w:rsid w:val="003A2A03"/>
    <w:rsid w:val="003C0087"/>
    <w:rsid w:val="00407982"/>
    <w:rsid w:val="0042475D"/>
    <w:rsid w:val="00433AA9"/>
    <w:rsid w:val="00441F14"/>
    <w:rsid w:val="004770EA"/>
    <w:rsid w:val="0048064C"/>
    <w:rsid w:val="0049338F"/>
    <w:rsid w:val="004B1CAA"/>
    <w:rsid w:val="00524891"/>
    <w:rsid w:val="00556618"/>
    <w:rsid w:val="00563977"/>
    <w:rsid w:val="005B0250"/>
    <w:rsid w:val="005B169F"/>
    <w:rsid w:val="005B5F07"/>
    <w:rsid w:val="005B7CF6"/>
    <w:rsid w:val="00621D20"/>
    <w:rsid w:val="0065692A"/>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C7984"/>
    <w:rsid w:val="00801E55"/>
    <w:rsid w:val="0084334F"/>
    <w:rsid w:val="00852B85"/>
    <w:rsid w:val="00883E3D"/>
    <w:rsid w:val="00893B03"/>
    <w:rsid w:val="008A4A07"/>
    <w:rsid w:val="008F32F2"/>
    <w:rsid w:val="00904E50"/>
    <w:rsid w:val="00905841"/>
    <w:rsid w:val="00914BB7"/>
    <w:rsid w:val="00917974"/>
    <w:rsid w:val="009245EE"/>
    <w:rsid w:val="0094594B"/>
    <w:rsid w:val="009863EA"/>
    <w:rsid w:val="009F7DB2"/>
    <w:rsid w:val="00A23AC9"/>
    <w:rsid w:val="00A70FE5"/>
    <w:rsid w:val="00A73767"/>
    <w:rsid w:val="00A961DC"/>
    <w:rsid w:val="00AB2907"/>
    <w:rsid w:val="00AF48B2"/>
    <w:rsid w:val="00AF7628"/>
    <w:rsid w:val="00B179CC"/>
    <w:rsid w:val="00B26EFC"/>
    <w:rsid w:val="00B5635F"/>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37F8A"/>
    <w:rsid w:val="00D46084"/>
    <w:rsid w:val="00D4712F"/>
    <w:rsid w:val="00D57BC4"/>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F6DF7"/>
    <w:rsid w:val="00F3362E"/>
    <w:rsid w:val="00F416B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Props1.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1053</Words>
  <Characters>6006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Chartrand, Letanya</cp:lastModifiedBy>
  <cp:revision>2</cp:revision>
  <cp:lastPrinted>2020-07-20T18:40:00Z</cp:lastPrinted>
  <dcterms:created xsi:type="dcterms:W3CDTF">2026-08-18T23:09:00Z</dcterms:created>
  <dcterms:modified xsi:type="dcterms:W3CDTF">2026-08-18T23:09:00Z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