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65692A">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65692A">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78A47172" w:rsidR="000D475E" w:rsidRPr="00A0346B" w:rsidRDefault="00D01006" w:rsidP="000D475E">
            <w:pPr>
              <w:spacing w:before="120"/>
              <w:rPr>
                <w:rFonts w:ascii="Arial" w:hAnsi="Arial" w:cs="Arial"/>
              </w:rPr>
            </w:pPr>
            <w:r>
              <w:rPr>
                <w:rFonts w:ascii="Arial" w:hAnsi="Arial" w:cs="Arial"/>
              </w:rPr>
              <w:t>45498</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9A10870" w:rsidR="000D475E" w:rsidRPr="00A0346B" w:rsidRDefault="00D01006" w:rsidP="000D475E">
            <w:pPr>
              <w:spacing w:before="120"/>
              <w:rPr>
                <w:rFonts w:ascii="Arial" w:hAnsi="Arial" w:cs="Arial"/>
              </w:rPr>
            </w:pPr>
            <w:r>
              <w:rPr>
                <w:rFonts w:ascii="Arial" w:hAnsi="Arial" w:cs="Arial"/>
              </w:rPr>
              <w:t>Administrative Assistant (AY3)</w:t>
            </w:r>
            <w:r w:rsidR="000D475E" w:rsidRPr="00A0346B">
              <w:rPr>
                <w:rFonts w:ascii="Arial" w:hAnsi="Arial" w:cs="Arial"/>
              </w:rPr>
              <w:tab/>
            </w:r>
          </w:p>
        </w:tc>
      </w:tr>
      <w:tr w:rsidR="00CA19BC" w:rsidRPr="00A0346B" w14:paraId="29797A8C"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65692A">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65692A">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65692A">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65692A">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65692A">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65692A">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65692A">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65692A">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65692A">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65692A">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65692A">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5921715"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r w:rsidR="00EE28EC" w:rsidRPr="00344B13">
              <w:rPr>
                <w:rFonts w:ascii="Arial" w:hAnsi="Arial" w:cs="Arial"/>
                <w:bCs/>
                <w:sz w:val="18"/>
                <w:szCs w:val="18"/>
                <w:lang w:val="en-CA" w:eastAsia="en-CA"/>
              </w:rPr>
              <w:t>drive</w:t>
            </w:r>
            <w:r w:rsidRPr="00344B13">
              <w:rPr>
                <w:rFonts w:ascii="Arial" w:hAnsi="Arial" w:cs="Arial"/>
                <w:bCs/>
                <w:sz w:val="18"/>
                <w:szCs w:val="18"/>
                <w:lang w:val="en-CA" w:eastAsia="en-CA"/>
              </w:rPr>
              <w:t xml:space="preserve"> a high standard of service and innovation. </w:t>
            </w:r>
          </w:p>
          <w:p w14:paraId="3CF7AFCF" w14:textId="193383ED"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For further information please visit:</w:t>
            </w:r>
            <w:r w:rsidR="00222604" w:rsidRPr="005B169F">
              <w:rPr>
                <w:rStyle w:val="Hyperlink"/>
                <w:bCs/>
              </w:rPr>
              <w:t xml:space="preserve"> </w:t>
            </w:r>
            <w:hyperlink r:id="rId11" w:history="1">
              <w:r w:rsidR="0065692A" w:rsidRPr="005B169F">
                <w:rPr>
                  <w:rStyle w:val="Hyperlink"/>
                  <w:rFonts w:ascii="Arial" w:hAnsi="Arial" w:cs="Arial"/>
                  <w:bCs/>
                  <w:sz w:val="18"/>
                  <w:szCs w:val="18"/>
                  <w:lang w:val="en-CA" w:eastAsia="en-CA"/>
                </w:rPr>
                <w:t>https://www.gov.mb.ca/csc/policyman/talent_acquisition.html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65692A">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65692A">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65692A">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2A0ED381" w:rsidR="00EA330B" w:rsidRPr="00A0346B" w:rsidRDefault="00EE28EC" w:rsidP="001027D3">
            <w:pPr>
              <w:spacing w:before="120"/>
              <w:rPr>
                <w:rFonts w:ascii="Arial" w:hAnsi="Arial" w:cs="Arial"/>
              </w:rPr>
            </w:pPr>
            <w:r>
              <w:rPr>
                <w:rFonts w:ascii="Arial" w:hAnsi="Arial" w:cs="Arial"/>
                <w:b/>
              </w:rPr>
              <w:t>Please</w:t>
            </w:r>
            <w:r w:rsidR="00EA330B">
              <w:rPr>
                <w:rFonts w:ascii="Arial" w:hAnsi="Arial" w:cs="Arial"/>
                <w:b/>
              </w:rPr>
              <w:t xml:space="preserve"> confirm whether you meet the following Conditions of Employment:</w:t>
            </w:r>
            <w:r w:rsidR="00EA330B"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01BD72A5"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w:t>
            </w:r>
            <w:r w:rsidR="00D01006">
              <w:rPr>
                <w:rFonts w:ascii="Arial" w:hAnsi="Arial" w:cs="Arial"/>
                <w:i/>
              </w:rPr>
              <w:t xml:space="preserve"> to</w:t>
            </w:r>
            <w:r w:rsidRPr="00EF6DF7">
              <w:rPr>
                <w:rFonts w:ascii="Arial" w:hAnsi="Arial" w:cs="Arial"/>
                <w:i/>
              </w:rPr>
              <w:t xml:space="preserv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B76814" w:rsidRPr="00A0346B" w14:paraId="0700C2F8" w14:textId="77777777" w:rsidTr="00EA330B">
        <w:trPr>
          <w:trHeight w:val="397"/>
        </w:trPr>
        <w:tc>
          <w:tcPr>
            <w:tcW w:w="8500" w:type="dxa"/>
            <w:gridSpan w:val="2"/>
            <w:tcBorders>
              <w:top w:val="single" w:sz="4" w:space="0" w:color="auto"/>
            </w:tcBorders>
            <w:shd w:val="clear" w:color="auto" w:fill="FFFFFF" w:themeFill="background1"/>
            <w:vAlign w:val="center"/>
          </w:tcPr>
          <w:p w14:paraId="5AB4932B" w14:textId="08AA2142" w:rsidR="00B76814" w:rsidRDefault="00882CC6" w:rsidP="00EF6DF7">
            <w:pPr>
              <w:spacing w:before="60"/>
              <w:rPr>
                <w:rFonts w:ascii="Arial" w:hAnsi="Arial" w:cs="Arial"/>
              </w:rPr>
            </w:pPr>
            <w:r w:rsidRPr="00882CC6">
              <w:rPr>
                <w:rFonts w:ascii="Arial" w:hAnsi="Arial" w:cs="Arial"/>
              </w:rPr>
              <w:t xml:space="preserve">Must be able to provide satisfactory Criminal Record Check or Criminal Record Check with </w:t>
            </w:r>
            <w:r w:rsidR="00611D4A">
              <w:rPr>
                <w:rFonts w:ascii="Arial" w:hAnsi="Arial" w:cs="Arial"/>
              </w:rPr>
              <w:t>V</w:t>
            </w:r>
            <w:r w:rsidRPr="00882CC6">
              <w:rPr>
                <w:rFonts w:ascii="Arial" w:hAnsi="Arial" w:cs="Arial"/>
              </w:rPr>
              <w:t>ulnerable</w:t>
            </w:r>
            <w:r w:rsidRPr="00882CC6">
              <w:rPr>
                <w:rFonts w:ascii="Arial" w:hAnsi="Arial" w:cs="Arial"/>
              </w:rPr>
              <w:t xml:space="preserve"> </w:t>
            </w:r>
            <w:r w:rsidR="00611D4A">
              <w:rPr>
                <w:rFonts w:ascii="Arial" w:hAnsi="Arial" w:cs="Arial"/>
              </w:rPr>
              <w:t>Sector Search</w:t>
            </w:r>
            <w:r w:rsidRPr="00882CC6">
              <w:rPr>
                <w:rFonts w:ascii="Arial" w:hAnsi="Arial" w:cs="Arial"/>
              </w:rPr>
              <w:t xml:space="preserve"> may be required for some positions</w:t>
            </w:r>
          </w:p>
        </w:tc>
        <w:tc>
          <w:tcPr>
            <w:tcW w:w="2410" w:type="dxa"/>
            <w:tcBorders>
              <w:top w:val="single" w:sz="4" w:space="0" w:color="auto"/>
            </w:tcBorders>
            <w:shd w:val="clear" w:color="auto" w:fill="FFFFFF" w:themeFill="background1"/>
            <w:vAlign w:val="center"/>
          </w:tcPr>
          <w:p w14:paraId="5C7EC963" w14:textId="2314E838" w:rsidR="00B76814" w:rsidRDefault="002C1A49"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2C1A49" w:rsidRPr="00A0346B" w14:paraId="4D9FA295" w14:textId="77777777" w:rsidTr="00EA330B">
        <w:trPr>
          <w:trHeight w:val="397"/>
        </w:trPr>
        <w:tc>
          <w:tcPr>
            <w:tcW w:w="8500" w:type="dxa"/>
            <w:gridSpan w:val="2"/>
            <w:tcBorders>
              <w:top w:val="single" w:sz="4" w:space="0" w:color="auto"/>
            </w:tcBorders>
            <w:shd w:val="clear" w:color="auto" w:fill="FFFFFF" w:themeFill="background1"/>
            <w:vAlign w:val="center"/>
          </w:tcPr>
          <w:p w14:paraId="16D2BB9A" w14:textId="087DF03B" w:rsidR="002C1A49" w:rsidRPr="00882CC6" w:rsidRDefault="00DA56DF" w:rsidP="00EF6DF7">
            <w:pPr>
              <w:spacing w:before="60"/>
              <w:rPr>
                <w:rFonts w:ascii="Arial" w:hAnsi="Arial" w:cs="Arial"/>
              </w:rPr>
            </w:pPr>
            <w:r w:rsidRPr="00DA56DF">
              <w:rPr>
                <w:rFonts w:ascii="Arial" w:hAnsi="Arial" w:cs="Arial"/>
              </w:rPr>
              <w:t>Must be able to provide and maintain satisfactory Child Abuse Registry, Adult Abuse Registry Checks may be required for some positions</w:t>
            </w:r>
          </w:p>
        </w:tc>
        <w:tc>
          <w:tcPr>
            <w:tcW w:w="2410" w:type="dxa"/>
            <w:tcBorders>
              <w:top w:val="single" w:sz="4" w:space="0" w:color="auto"/>
            </w:tcBorders>
            <w:shd w:val="clear" w:color="auto" w:fill="FFFFFF" w:themeFill="background1"/>
            <w:vAlign w:val="center"/>
          </w:tcPr>
          <w:p w14:paraId="2D73C6D5" w14:textId="002D19BB" w:rsidR="002C1A49" w:rsidRDefault="002C1A49"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35EAC690"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w:t>
            </w:r>
            <w:r w:rsidR="00EE28EC" w:rsidRPr="00775CB7">
              <w:rPr>
                <w:rFonts w:ascii="Arial" w:hAnsi="Arial" w:cs="Arial"/>
                <w:sz w:val="18"/>
                <w:szCs w:val="24"/>
              </w:rPr>
              <w:t>volunteering,</w:t>
            </w:r>
            <w:r w:rsidRPr="00775CB7">
              <w:rPr>
                <w:rFonts w:ascii="Arial" w:hAnsi="Arial" w:cs="Arial"/>
                <w:sz w:val="18"/>
                <w:szCs w:val="24"/>
              </w:rPr>
              <w:t xml:space="preserve">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D01006">
              <w:rPr>
                <w:rFonts w:ascii="Arial" w:hAnsi="Arial" w:cs="Arial"/>
                <w:b/>
                <w:i/>
                <w:highlight w:val="yellow"/>
                <w:u w:val="single"/>
              </w:rPr>
              <w:t>You must not exceed a maximum of 200 words per screening criterion.</w:t>
            </w:r>
            <w:r w:rsidRPr="00775CB7">
              <w:rPr>
                <w:rFonts w:ascii="Arial" w:hAnsi="Arial" w:cs="Arial"/>
                <w:b/>
                <w:i/>
                <w:u w:val="single"/>
              </w:rPr>
              <w:t xml:space="preserve">  </w:t>
            </w:r>
          </w:p>
          <w:p w14:paraId="49B82747" w14:textId="77777777" w:rsidR="00EA330B" w:rsidRPr="00775CB7" w:rsidRDefault="00EA330B" w:rsidP="00EA330B">
            <w:pPr>
              <w:rPr>
                <w:rFonts w:ascii="Arial" w:hAnsi="Arial" w:cs="Arial"/>
                <w:i/>
                <w:szCs w:val="24"/>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24433321" w:rsidR="00775CB7" w:rsidRPr="002E55EC" w:rsidRDefault="00526908" w:rsidP="00775CB7">
            <w:pPr>
              <w:pStyle w:val="ListParagraph"/>
              <w:numPr>
                <w:ilvl w:val="0"/>
                <w:numId w:val="2"/>
              </w:numPr>
              <w:rPr>
                <w:rFonts w:asciiTheme="minorHAnsi" w:hAnsiTheme="minorHAnsi" w:cstheme="minorHAnsi"/>
                <w:sz w:val="24"/>
                <w:szCs w:val="24"/>
              </w:rPr>
            </w:pPr>
            <w:r w:rsidRPr="00526908">
              <w:rPr>
                <w:rFonts w:asciiTheme="minorHAnsi" w:hAnsiTheme="minorHAnsi" w:cstheme="minorHAnsi"/>
                <w:sz w:val="24"/>
                <w:szCs w:val="24"/>
              </w:rPr>
              <w:t>Experience performing a range of administrative and clerical support duties within an office setting, including managing correspondence, preparing documents, scheduling and supporting meetings, and maintaining filing systems</w:t>
            </w:r>
            <w:r>
              <w:rPr>
                <w:rFonts w:asciiTheme="minorHAnsi" w:hAnsiTheme="minorHAnsi" w:cstheme="minorHAnsi"/>
                <w:sz w:val="24"/>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06C4F8A8" w:rsidR="00775CB7" w:rsidRPr="002E55EC" w:rsidRDefault="00D01006" w:rsidP="00775CB7">
            <w:pPr>
              <w:pStyle w:val="ListParagraph"/>
              <w:numPr>
                <w:ilvl w:val="0"/>
                <w:numId w:val="2"/>
              </w:numPr>
              <w:rPr>
                <w:rFonts w:asciiTheme="minorHAnsi" w:hAnsiTheme="minorHAnsi" w:cstheme="minorHAnsi"/>
                <w:sz w:val="24"/>
                <w:szCs w:val="24"/>
              </w:rPr>
            </w:pPr>
            <w:r w:rsidRPr="002E55EC">
              <w:rPr>
                <w:rFonts w:asciiTheme="minorHAnsi" w:hAnsiTheme="minorHAnsi" w:cstheme="minorHAnsi"/>
                <w:sz w:val="24"/>
                <w:szCs w:val="24"/>
              </w:rPr>
              <w:t>Experience with Microsoft Office programs (Excel, Word, and Outlook) or similar software applications.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E39B" w14:textId="77777777" w:rsidR="004B7E30" w:rsidRDefault="004B7E30" w:rsidP="007856F6">
      <w:r>
        <w:separator/>
      </w:r>
    </w:p>
  </w:endnote>
  <w:endnote w:type="continuationSeparator" w:id="0">
    <w:p w14:paraId="7F8C2BDB" w14:textId="77777777" w:rsidR="004B7E30" w:rsidRDefault="004B7E30"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887F" w14:textId="77777777" w:rsidR="004B7E30" w:rsidRDefault="004B7E30" w:rsidP="007856F6">
      <w:r>
        <w:separator/>
      </w:r>
    </w:p>
  </w:footnote>
  <w:footnote w:type="continuationSeparator" w:id="0">
    <w:p w14:paraId="6562352D" w14:textId="77777777" w:rsidR="004B7E30" w:rsidRDefault="004B7E30"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C1A49"/>
    <w:rsid w:val="002D6513"/>
    <w:rsid w:val="002E55EC"/>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4B7E30"/>
    <w:rsid w:val="00524891"/>
    <w:rsid w:val="00526908"/>
    <w:rsid w:val="00556618"/>
    <w:rsid w:val="00563977"/>
    <w:rsid w:val="005B0250"/>
    <w:rsid w:val="005B169F"/>
    <w:rsid w:val="005B5F07"/>
    <w:rsid w:val="00611D4A"/>
    <w:rsid w:val="00621D20"/>
    <w:rsid w:val="0065692A"/>
    <w:rsid w:val="006659B1"/>
    <w:rsid w:val="0066748C"/>
    <w:rsid w:val="00692765"/>
    <w:rsid w:val="006B4D89"/>
    <w:rsid w:val="006C21E9"/>
    <w:rsid w:val="006D4D3B"/>
    <w:rsid w:val="006D7403"/>
    <w:rsid w:val="0070541C"/>
    <w:rsid w:val="00721B79"/>
    <w:rsid w:val="00733685"/>
    <w:rsid w:val="00741843"/>
    <w:rsid w:val="00770644"/>
    <w:rsid w:val="00775CB7"/>
    <w:rsid w:val="007856F6"/>
    <w:rsid w:val="00786AC9"/>
    <w:rsid w:val="007A53E4"/>
    <w:rsid w:val="007C7984"/>
    <w:rsid w:val="00801E55"/>
    <w:rsid w:val="0084334F"/>
    <w:rsid w:val="00852B85"/>
    <w:rsid w:val="00882CC6"/>
    <w:rsid w:val="00883E3D"/>
    <w:rsid w:val="008912AE"/>
    <w:rsid w:val="00893B03"/>
    <w:rsid w:val="008A4A07"/>
    <w:rsid w:val="008F32F2"/>
    <w:rsid w:val="00904E50"/>
    <w:rsid w:val="00905841"/>
    <w:rsid w:val="00910CF1"/>
    <w:rsid w:val="00914BB7"/>
    <w:rsid w:val="00917974"/>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76814"/>
    <w:rsid w:val="00B85EBD"/>
    <w:rsid w:val="00BB2E9A"/>
    <w:rsid w:val="00BD093A"/>
    <w:rsid w:val="00BE06C2"/>
    <w:rsid w:val="00BF0D2D"/>
    <w:rsid w:val="00BF4852"/>
    <w:rsid w:val="00C35796"/>
    <w:rsid w:val="00C40EC3"/>
    <w:rsid w:val="00C873AF"/>
    <w:rsid w:val="00C95A20"/>
    <w:rsid w:val="00C96FC8"/>
    <w:rsid w:val="00C97533"/>
    <w:rsid w:val="00CA19BC"/>
    <w:rsid w:val="00CB75F1"/>
    <w:rsid w:val="00CC365D"/>
    <w:rsid w:val="00CC6FCF"/>
    <w:rsid w:val="00CE1AED"/>
    <w:rsid w:val="00CE2B5C"/>
    <w:rsid w:val="00CE5A17"/>
    <w:rsid w:val="00D01006"/>
    <w:rsid w:val="00D46084"/>
    <w:rsid w:val="00D4712F"/>
    <w:rsid w:val="00D57BC4"/>
    <w:rsid w:val="00DA56DF"/>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28EC"/>
    <w:rsid w:val="00EE4E41"/>
    <w:rsid w:val="00EF6DF7"/>
    <w:rsid w:val="00F3362E"/>
    <w:rsid w:val="00F416BD"/>
    <w:rsid w:val="00F502AB"/>
    <w:rsid w:val="00F62732"/>
    <w:rsid w:val="00F70F0A"/>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mb.ca/csc/policyman/talent_acquisition.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4" ma:contentTypeDescription="Create a new document." ma:contentTypeScope="" ma:versionID="a938f64da88c2cac616af913a34035c6">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b71ff91f98e46dd6eb68abdfde8904e0"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Branch_x002f_Unit" minOccurs="0"/>
                <xsd:element ref="ns2:Considerforarchiving_x002f_removingfromsite"/>
                <xsd:element ref="ns2: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Branch_x002f_Unit" ma:index="19" nillable="true" ma:displayName="Branch/Unit" ma:format="Dropdown" ma:internalName="Branch_x002f_Unit">
      <xsd:complexType>
        <xsd:complexContent>
          <xsd:extension base="dms:MultiChoice">
            <xsd:sequence>
              <xsd:element name="Value" maxOccurs="unbounded" minOccurs="0" nillable="true">
                <xsd:simpleType>
                  <xsd:restriction base="dms:Choice">
                    <xsd:enumeration value="DMO"/>
                    <xsd:enumeration value="Employee and Labour Relations"/>
                    <xsd:enumeration value="HR Biz"/>
                    <xsd:enumeration value="Information Management and Analytics"/>
                    <xsd:enumeration value="Learning and Development"/>
                    <xsd:enumeration value="Modernization, Innovation and Strategic Communications"/>
                    <xsd:enumeration value="Occupational Safety and Health"/>
                    <xsd:enumeration value="Pay and Benefits"/>
                    <xsd:enumeration value="People and Culture"/>
                    <xsd:enumeration value="Policy"/>
                    <xsd:enumeration value="Strategic and Corporate Services"/>
                    <xsd:enumeration value="Talent Acquisition"/>
                    <xsd:enumeration value="Total Rewards"/>
                    <xsd:enumeration value="Workplace Culture"/>
                  </xsd:restriction>
                </xsd:simpleType>
              </xsd:element>
            </xsd:sequence>
          </xsd:extension>
        </xsd:complexContent>
      </xsd:complexType>
    </xsd:element>
    <xsd:element name="Considerforarchiving_x002f_removingfromsite" ma:index="20" ma:displayName="Consider for archiving/ removing from site" ma:default="0" ma:format="Dropdown" ma:internalName="Considerforarchiving_x002f_removingfromsite">
      <xsd:simpleType>
        <xsd:restriction base="dms:Boolean"/>
      </xsd:simpleType>
    </xsd:element>
    <xsd:element name="Event" ma:index="21" nillable="true" ma:displayName="Event" ma:format="Dropdown" ma:internalName="Event">
      <xsd:simpleType>
        <xsd:restriction base="dms:Choice">
          <xsd:enumeration value="Learn at Work Week"/>
          <xsd:enumeration value="Mental Health Week"/>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Considerforarchiving_x002f_removingfromsite xmlns="e4ae72c7-141b-4118-bf94-44817483f8f9">false</Considerforarchiving_x002f_removingfromsite>
    <Branch_x002f_Unit xmlns="e4ae72c7-141b-4118-bf94-44817483f8f9" xsi:nil="true"/>
    <Event xmlns="e4ae72c7-141b-4118-bf94-44817483f8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CD677CD4-29DC-47D8-A750-092AA4D4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 ds:uri="a7a4cdd9-aa40-4c0d-ae35-2433ff091258"/>
    <ds:schemaRef ds:uri="e4ae72c7-141b-4118-bf94-44817483f8f9"/>
    <ds:schemaRef ds:uri="http://schemas.microsoft.com/office/infopath/2007/PartnerControls"/>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Lopez, Michiell</cp:lastModifiedBy>
  <cp:revision>2</cp:revision>
  <cp:lastPrinted>2020-07-20T18:40:00Z</cp:lastPrinted>
  <dcterms:created xsi:type="dcterms:W3CDTF">2026-07-15T18:51:00Z</dcterms:created>
  <dcterms:modified xsi:type="dcterms:W3CDTF">2026-07-15T18:51:00Z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y fmtid="{D5CDD505-2E9C-101B-9397-08002B2CF9AE}" pid="3" name="MediaServiceImageTags">
    <vt:lpwstr/>
  </property>
  <property fmtid="{D5CDD505-2E9C-101B-9397-08002B2CF9AE}" pid="4" name="docLang">
    <vt:lpwstr>en</vt:lpwstr>
  </property>
</Properties>
</file>