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01" w:rsidRPr="006D5B4E" w:rsidRDefault="004C4801" w:rsidP="004C4801">
      <w:pPr>
        <w:pStyle w:val="Heading4"/>
      </w:pPr>
      <w:r w:rsidRPr="006D5B4E">
        <w:t>FORM 20</w:t>
      </w:r>
    </w:p>
    <w:p w:rsidR="004C4801" w:rsidRPr="006D5B4E" w:rsidRDefault="004C4801" w:rsidP="004C4801">
      <w:pPr>
        <w:jc w:val="center"/>
      </w:pPr>
      <w:r w:rsidRPr="006D5B4E">
        <w:t>Subsection [48(2)]</w:t>
      </w:r>
    </w:p>
    <w:p w:rsidR="004C4801" w:rsidRPr="000F3C4C" w:rsidRDefault="004C4801" w:rsidP="004C4801">
      <w:pPr>
        <w:spacing w:after="480"/>
        <w:jc w:val="center"/>
        <w:rPr>
          <w:b/>
        </w:rPr>
      </w:pPr>
      <w:r w:rsidRPr="000F3C4C">
        <w:rPr>
          <w:b/>
        </w:rPr>
        <w:t>NOTICE OF ELECTION</w:t>
      </w:r>
    </w:p>
    <w:p w:rsidR="004C4801" w:rsidRPr="006D5B4E" w:rsidRDefault="004C4801" w:rsidP="004C4801">
      <w:pPr>
        <w:spacing w:after="0"/>
        <w:jc w:val="center"/>
      </w:pPr>
      <w:r w:rsidRPr="006D5B4E">
        <w:t>________________________________________________</w:t>
      </w:r>
    </w:p>
    <w:p w:rsidR="004C4801" w:rsidRPr="006D5B4E" w:rsidRDefault="004C4801" w:rsidP="004C4801">
      <w:pPr>
        <w:jc w:val="center"/>
      </w:pPr>
      <w:r w:rsidRPr="006D5B4E">
        <w:t>(Name of local authority)</w:t>
      </w:r>
    </w:p>
    <w:p w:rsidR="004C4801" w:rsidRPr="006D5B4E" w:rsidRDefault="004C4801" w:rsidP="004C4801">
      <w:pPr>
        <w:spacing w:after="0"/>
      </w:pPr>
      <w:bookmarkStart w:id="0" w:name="_Toc506369591"/>
      <w:r w:rsidRPr="006D5B4E">
        <w:t xml:space="preserve">Notice </w:t>
      </w:r>
      <w:r>
        <w:t xml:space="preserve">is hereby given that a vote of </w:t>
      </w:r>
      <w:r w:rsidRPr="006D5B4E">
        <w:t>___________________________________________________</w:t>
      </w:r>
      <w:bookmarkEnd w:id="0"/>
    </w:p>
    <w:p w:rsidR="004C4801" w:rsidRPr="006D5B4E" w:rsidRDefault="004C4801" w:rsidP="004C4801">
      <w:pPr>
        <w:tabs>
          <w:tab w:val="left" w:pos="4860"/>
        </w:tabs>
        <w:spacing w:after="360"/>
      </w:pPr>
      <w:r>
        <w:tab/>
      </w:r>
      <w:r w:rsidRPr="006D5B4E">
        <w:t>(name of local authority)</w:t>
      </w:r>
    </w:p>
    <w:p w:rsidR="004C4801" w:rsidRPr="006D5B4E" w:rsidRDefault="004C4801" w:rsidP="004C4801">
      <w:pPr>
        <w:spacing w:after="0"/>
      </w:pPr>
      <w:r w:rsidRPr="006D5B4E">
        <w:t xml:space="preserve">will be taken to elect __________________________________ from the following duly nominated </w:t>
      </w:r>
    </w:p>
    <w:p w:rsidR="004C4801" w:rsidRPr="006D5B4E" w:rsidRDefault="004C4801" w:rsidP="004C4801">
      <w:pPr>
        <w:tabs>
          <w:tab w:val="left" w:pos="810"/>
        </w:tabs>
      </w:pPr>
      <w:r>
        <w:tab/>
      </w:r>
      <w:r w:rsidRPr="006D5B4E">
        <w:t>(Mayor, Reeve, Councillor, LUD Committee Member</w:t>
      </w:r>
      <w:r w:rsidRPr="003A22D5">
        <w:t>, School Trustee</w:t>
      </w:r>
      <w:r w:rsidRPr="006D5B4E">
        <w:t>)</w:t>
      </w:r>
    </w:p>
    <w:p w:rsidR="004C4801" w:rsidRPr="006D5B4E" w:rsidRDefault="004C4801" w:rsidP="004C4801">
      <w:pPr>
        <w:spacing w:after="360"/>
      </w:pPr>
      <w:r>
        <w:t>candidates:</w:t>
      </w:r>
    </w:p>
    <w:p w:rsidR="004C4801" w:rsidRPr="006D5B4E" w:rsidRDefault="004C4801" w:rsidP="004C4801">
      <w:pPr>
        <w:tabs>
          <w:tab w:val="left" w:pos="6480"/>
        </w:tabs>
      </w:pPr>
      <w:r w:rsidRPr="000F3C4C">
        <w:rPr>
          <w:u w:val="single"/>
        </w:rPr>
        <w:t>For the offices of Councillor</w:t>
      </w:r>
      <w:r w:rsidRPr="006D5B4E">
        <w:t>:</w:t>
      </w:r>
      <w:r>
        <w:tab/>
      </w:r>
      <w:r w:rsidRPr="000F3C4C">
        <w:rPr>
          <w:u w:val="single"/>
        </w:rPr>
        <w:t>For the office of Mayor / Reeve</w:t>
      </w:r>
      <w:r w:rsidRPr="006D5B4E">
        <w:t>:</w:t>
      </w:r>
    </w:p>
    <w:p w:rsidR="004C4801" w:rsidRPr="006D5B4E" w:rsidRDefault="004C4801" w:rsidP="004C4801">
      <w:pPr>
        <w:tabs>
          <w:tab w:val="left" w:pos="6480"/>
        </w:tabs>
        <w:spacing w:after="120"/>
      </w:pPr>
      <w:r>
        <w:t xml:space="preserve">1. </w:t>
      </w:r>
      <w:r w:rsidRPr="006D5B4E">
        <w:t>_____________________</w:t>
      </w:r>
      <w:r>
        <w:tab/>
        <w:t xml:space="preserve">1. </w:t>
      </w:r>
      <w:r w:rsidRPr="006D5B4E">
        <w:t>____________________</w:t>
      </w:r>
    </w:p>
    <w:p w:rsidR="004C4801" w:rsidRPr="006D5B4E" w:rsidRDefault="004C4801" w:rsidP="004C4801">
      <w:pPr>
        <w:tabs>
          <w:tab w:val="left" w:pos="6480"/>
        </w:tabs>
        <w:spacing w:after="120"/>
        <w:rPr>
          <w:b/>
        </w:rPr>
      </w:pPr>
      <w:r>
        <w:t xml:space="preserve">2. </w:t>
      </w:r>
      <w:r w:rsidRPr="006D5B4E">
        <w:t>____________________</w:t>
      </w:r>
      <w:r>
        <w:t>_</w:t>
      </w:r>
      <w:r>
        <w:tab/>
        <w:t>2. _____________________</w:t>
      </w:r>
    </w:p>
    <w:p w:rsidR="004C4801" w:rsidRPr="006D5B4E" w:rsidRDefault="004C4801" w:rsidP="004C4801">
      <w:pPr>
        <w:tabs>
          <w:tab w:val="left" w:pos="6480"/>
        </w:tabs>
        <w:spacing w:after="120"/>
        <w:rPr>
          <w:b/>
        </w:rPr>
      </w:pPr>
      <w:r>
        <w:t>3. _____________________</w:t>
      </w:r>
      <w:r>
        <w:tab/>
      </w:r>
      <w:r w:rsidRPr="006D5B4E">
        <w:t>3. _____________________</w:t>
      </w:r>
    </w:p>
    <w:p w:rsidR="004C4801" w:rsidRPr="006D5B4E" w:rsidRDefault="004C4801" w:rsidP="004C4801">
      <w:pPr>
        <w:spacing w:after="120"/>
        <w:rPr>
          <w:b/>
        </w:rPr>
      </w:pPr>
      <w:r>
        <w:t xml:space="preserve">4. </w:t>
      </w:r>
      <w:r w:rsidRPr="006D5B4E">
        <w:t>_____________________</w:t>
      </w:r>
    </w:p>
    <w:p w:rsidR="004C4801" w:rsidRPr="006D5B4E" w:rsidRDefault="004C4801" w:rsidP="004C4801">
      <w:pPr>
        <w:spacing w:after="120"/>
        <w:rPr>
          <w:b/>
        </w:rPr>
      </w:pPr>
      <w:r>
        <w:t xml:space="preserve">5. </w:t>
      </w:r>
      <w:r w:rsidRPr="006D5B4E">
        <w:t>_____________________</w:t>
      </w:r>
    </w:p>
    <w:p w:rsidR="004C4801" w:rsidRPr="006D5B4E" w:rsidRDefault="004C4801" w:rsidP="004C4801">
      <w:pPr>
        <w:spacing w:after="360"/>
        <w:rPr>
          <w:b/>
        </w:rPr>
      </w:pPr>
      <w:r>
        <w:t xml:space="preserve">6. </w:t>
      </w:r>
      <w:r w:rsidRPr="006D5B4E">
        <w:t>_____________________</w:t>
      </w:r>
    </w:p>
    <w:p w:rsidR="004C4801" w:rsidRPr="000F3C4C" w:rsidRDefault="004C4801" w:rsidP="004C4801">
      <w:pPr>
        <w:jc w:val="center"/>
        <w:rPr>
          <w:b/>
          <w:u w:val="single"/>
        </w:rPr>
      </w:pPr>
      <w:bookmarkStart w:id="1" w:name="_Toc506369592"/>
      <w:r w:rsidRPr="000F3C4C">
        <w:rPr>
          <w:b/>
          <w:u w:val="single"/>
        </w:rPr>
        <w:t>VOTING PLACES</w:t>
      </w:r>
      <w:bookmarkEnd w:id="1"/>
    </w:p>
    <w:p w:rsidR="004C4801" w:rsidRPr="006D5B4E" w:rsidRDefault="004C4801" w:rsidP="004C4801">
      <w:pPr>
        <w:spacing w:after="0"/>
      </w:pPr>
      <w:r w:rsidRPr="006D5B4E">
        <w:t xml:space="preserve">Voting places will be open for voting on __________________the __________________day of </w:t>
      </w:r>
    </w:p>
    <w:p w:rsidR="004C4801" w:rsidRPr="006D5B4E" w:rsidRDefault="004C4801" w:rsidP="004C4801">
      <w:pPr>
        <w:tabs>
          <w:tab w:val="left" w:pos="3690"/>
          <w:tab w:val="left" w:pos="6030"/>
        </w:tabs>
      </w:pPr>
      <w:r>
        <w:tab/>
        <w:t>(day of the week)</w:t>
      </w:r>
      <w:r>
        <w:tab/>
      </w:r>
      <w:r w:rsidRPr="006D5B4E">
        <w:t>(day of the month)</w:t>
      </w:r>
    </w:p>
    <w:p w:rsidR="004C4801" w:rsidRPr="006D5B4E" w:rsidRDefault="004C4801" w:rsidP="004C4801">
      <w:pPr>
        <w:spacing w:after="0"/>
      </w:pPr>
      <w:r w:rsidRPr="006D5B4E">
        <w:t xml:space="preserve">_______________________ 20______ between </w:t>
      </w:r>
      <w:smartTag w:uri="urn:schemas-microsoft-com:office:smarttags" w:element="time">
        <w:smartTagPr>
          <w:attr w:name="Hour" w:val="8"/>
          <w:attr w:name="Minute" w:val="0"/>
        </w:smartTagPr>
        <w:r w:rsidRPr="006D5B4E">
          <w:t>8:00 a.m.</w:t>
        </w:r>
      </w:smartTag>
      <w:r w:rsidRPr="006D5B4E">
        <w:t xml:space="preserve"> and </w:t>
      </w:r>
      <w:smartTag w:uri="urn:schemas-microsoft-com:office:smarttags" w:element="time">
        <w:smartTagPr>
          <w:attr w:name="Hour" w:val="20"/>
          <w:attr w:name="Minute" w:val="0"/>
        </w:smartTagPr>
        <w:r w:rsidRPr="006D5B4E">
          <w:t>8:00 p.m.</w:t>
        </w:r>
      </w:smartTag>
      <w:r w:rsidRPr="006D5B4E">
        <w:t xml:space="preserve"> </w:t>
      </w:r>
    </w:p>
    <w:p w:rsidR="004C4801" w:rsidRPr="006D5B4E" w:rsidRDefault="004C4801" w:rsidP="004C4801">
      <w:pPr>
        <w:tabs>
          <w:tab w:val="left" w:pos="900"/>
          <w:tab w:val="left" w:pos="2880"/>
        </w:tabs>
      </w:pPr>
      <w:r>
        <w:tab/>
        <w:t>(month)</w:t>
      </w:r>
      <w:r>
        <w:tab/>
      </w:r>
      <w:r w:rsidRPr="006D5B4E">
        <w:t>(year)</w:t>
      </w:r>
    </w:p>
    <w:p w:rsidR="004C4801" w:rsidRDefault="004C4801" w:rsidP="004C4801">
      <w:pPr>
        <w:tabs>
          <w:tab w:val="left" w:pos="810"/>
        </w:tabs>
        <w:spacing w:after="0"/>
      </w:pPr>
      <w:r w:rsidRPr="006D5B4E">
        <w:t>at: __</w:t>
      </w:r>
      <w:r>
        <w:t>_______________________________</w:t>
      </w:r>
    </w:p>
    <w:p w:rsidR="004C4801" w:rsidRPr="006D5B4E" w:rsidRDefault="004C4801" w:rsidP="004C4801">
      <w:pPr>
        <w:tabs>
          <w:tab w:val="left" w:pos="900"/>
        </w:tabs>
      </w:pPr>
      <w:r>
        <w:tab/>
      </w:r>
      <w:r w:rsidRPr="006D5B4E">
        <w:t>(location of voting places)</w:t>
      </w:r>
    </w:p>
    <w:p w:rsidR="004C4801" w:rsidRPr="006D5B4E" w:rsidRDefault="004C4801" w:rsidP="004C4801">
      <w:r w:rsidRPr="006D5B4E">
        <w:rPr>
          <w:b/>
        </w:rPr>
        <w:t>IDENTIFICATION MAY BE REQUIRED BEFORE BEING ALLOWED TO VOTE.</w:t>
      </w:r>
      <w:r w:rsidRPr="006D5B4E">
        <w:t xml:space="preserve">  A person may be required to produce one piece of government issued photo identification (for example - driver’s license or passport) or at least two other documents that provide proof of identity.</w:t>
      </w:r>
    </w:p>
    <w:p w:rsidR="004C4801" w:rsidRPr="006C51FA" w:rsidRDefault="004C4801" w:rsidP="004C4801">
      <w:pPr>
        <w:jc w:val="center"/>
        <w:rPr>
          <w:b/>
          <w:u w:val="single"/>
        </w:rPr>
      </w:pPr>
      <w:bookmarkStart w:id="2" w:name="_Toc506369593"/>
      <w:r w:rsidRPr="006C51FA">
        <w:rPr>
          <w:b/>
          <w:u w:val="single"/>
        </w:rPr>
        <w:t>ADVANCE VOTING</w:t>
      </w:r>
      <w:bookmarkEnd w:id="2"/>
    </w:p>
    <w:p w:rsidR="004C4801" w:rsidRPr="006D5B4E" w:rsidRDefault="004C4801" w:rsidP="004C4801">
      <w:pPr>
        <w:rPr>
          <w:sz w:val="22"/>
        </w:rPr>
      </w:pPr>
      <w:r w:rsidRPr="006C51FA">
        <w:t>For the purpose of accommodating persons who are qualified to vote, but who have reason to believe that they will be absent or otherwise unable to attend their proper voting place on election day, an advance voting opportunity will be located at _______________________________________ and will be open during each of the following days ___________________________________________</w:t>
      </w:r>
      <w:r>
        <w:t xml:space="preserve"> </w:t>
      </w:r>
      <w:r w:rsidRPr="006C51FA">
        <w:t>between 8:00 a.m. and 8:00 p.</w:t>
      </w:r>
      <w:r w:rsidRPr="006D5B4E">
        <w:rPr>
          <w:sz w:val="22"/>
        </w:rPr>
        <w:t>m.</w:t>
      </w:r>
    </w:p>
    <w:p w:rsidR="004C4801" w:rsidRDefault="004C4801" w:rsidP="004C4801">
      <w:pPr>
        <w:sectPr w:rsidR="004C4801" w:rsidSect="006D585C">
          <w:pgSz w:w="12240" w:h="15840"/>
          <w:pgMar w:top="1440" w:right="1350" w:bottom="1440" w:left="1440" w:header="708" w:footer="708" w:gutter="0"/>
          <w:cols w:space="708"/>
          <w:docGrid w:linePitch="360"/>
        </w:sectPr>
      </w:pPr>
    </w:p>
    <w:p w:rsidR="004C4801" w:rsidRPr="006C51FA" w:rsidRDefault="004C4801" w:rsidP="004C4801">
      <w:pPr>
        <w:jc w:val="center"/>
        <w:rPr>
          <w:b/>
          <w:u w:val="single"/>
        </w:rPr>
      </w:pPr>
      <w:r w:rsidRPr="006C51FA">
        <w:rPr>
          <w:b/>
          <w:u w:val="single"/>
        </w:rPr>
        <w:lastRenderedPageBreak/>
        <w:t>MOBILE VOTING</w:t>
      </w:r>
    </w:p>
    <w:p w:rsidR="004C4801" w:rsidRPr="003A5B6F" w:rsidRDefault="004C4801" w:rsidP="004C4801">
      <w:r w:rsidRPr="003A5B6F">
        <w:t>For the purpose of accommodating persons who are qualified to vote, but reside at a health care facility, a mobile voting station will be set up at the following health care facilities on election day:</w:t>
      </w:r>
    </w:p>
    <w:p w:rsidR="004C4801" w:rsidRDefault="004C4801" w:rsidP="004C4801">
      <w:pPr>
        <w:tabs>
          <w:tab w:val="left" w:pos="5040"/>
        </w:tabs>
      </w:pPr>
      <w:r>
        <w:t xml:space="preserve">1. </w:t>
      </w:r>
      <w:r w:rsidRPr="003A5B6F">
        <w:t>____</w:t>
      </w:r>
      <w:r>
        <w:t>______________________________</w:t>
      </w:r>
      <w:r>
        <w:tab/>
      </w:r>
      <w:r w:rsidRPr="003A5B6F">
        <w:t>__________________________________</w:t>
      </w:r>
    </w:p>
    <w:p w:rsidR="004C4801" w:rsidRPr="003A5B6F" w:rsidRDefault="004C4801" w:rsidP="004C4801">
      <w:pPr>
        <w:tabs>
          <w:tab w:val="left" w:pos="5040"/>
        </w:tabs>
        <w:spacing w:after="0"/>
      </w:pPr>
      <w:r>
        <w:t>2. __________________________________</w:t>
      </w:r>
      <w:r>
        <w:tab/>
        <w:t>__________________________________</w:t>
      </w:r>
    </w:p>
    <w:p w:rsidR="004C4801" w:rsidRPr="003A5B6F" w:rsidRDefault="004C4801" w:rsidP="004C4801">
      <w:pPr>
        <w:tabs>
          <w:tab w:val="left" w:pos="630"/>
          <w:tab w:val="left" w:pos="6030"/>
        </w:tabs>
      </w:pPr>
      <w:r>
        <w:tab/>
      </w:r>
      <w:r w:rsidRPr="003A5B6F">
        <w:t>(</w:t>
      </w:r>
      <w:r>
        <w:t>n</w:t>
      </w:r>
      <w:r w:rsidRPr="003A5B6F">
        <w:t>ame</w:t>
      </w:r>
      <w:r>
        <w:t xml:space="preserve"> and location of facility)</w:t>
      </w:r>
      <w:r>
        <w:tab/>
        <w:t>(h</w:t>
      </w:r>
      <w:r w:rsidRPr="003A5B6F">
        <w:t>ours of operation)</w:t>
      </w:r>
    </w:p>
    <w:p w:rsidR="004C4801" w:rsidRPr="003A5B6F" w:rsidRDefault="004C4801" w:rsidP="004C4801"/>
    <w:p w:rsidR="004C4801" w:rsidRPr="006C51FA" w:rsidRDefault="004C4801" w:rsidP="004C4801">
      <w:pPr>
        <w:jc w:val="center"/>
        <w:rPr>
          <w:b/>
        </w:rPr>
      </w:pPr>
      <w:r w:rsidRPr="006C51FA">
        <w:rPr>
          <w:b/>
        </w:rPr>
        <w:t>APPLICATION TO VOTE BY SEALED ENVELOPE</w:t>
      </w:r>
    </w:p>
    <w:p w:rsidR="004C4801" w:rsidRPr="00741263" w:rsidRDefault="004C4801" w:rsidP="004C4801">
      <w:pPr>
        <w:spacing w:after="0"/>
        <w:rPr>
          <w:color w:val="000000" w:themeColor="text1"/>
        </w:rPr>
      </w:pPr>
      <w:r>
        <w:t>A voter</w:t>
      </w:r>
      <w:r w:rsidRPr="003A5B6F">
        <w:t xml:space="preserve"> who is </w:t>
      </w:r>
      <w:r w:rsidRPr="00741263">
        <w:rPr>
          <w:color w:val="000000" w:themeColor="text1"/>
        </w:rPr>
        <w:t>unable to go in person to the voting place or vote in advance, may apply in person, in writing, or by email to the senior election official at___________________________________________.</w:t>
      </w:r>
    </w:p>
    <w:p w:rsidR="004C4801" w:rsidRPr="00741263" w:rsidRDefault="004C4801" w:rsidP="004C4801">
      <w:pPr>
        <w:tabs>
          <w:tab w:val="left" w:pos="4680"/>
          <w:tab w:val="left" w:pos="5580"/>
        </w:tabs>
        <w:rPr>
          <w:color w:val="000000" w:themeColor="text1"/>
        </w:rPr>
      </w:pPr>
      <w:r w:rsidRPr="00741263">
        <w:rPr>
          <w:color w:val="000000" w:themeColor="text1"/>
        </w:rPr>
        <w:tab/>
        <w:t xml:space="preserve">(address and </w:t>
      </w:r>
      <w:r>
        <w:rPr>
          <w:color w:val="000000" w:themeColor="text1"/>
        </w:rPr>
        <w:t>email</w:t>
      </w:r>
      <w:r w:rsidRPr="00741263">
        <w:rPr>
          <w:color w:val="000000" w:themeColor="text1"/>
        </w:rPr>
        <w:t>)</w:t>
      </w:r>
    </w:p>
    <w:p w:rsidR="004C4801" w:rsidRPr="00741263" w:rsidRDefault="004C4801" w:rsidP="004C4801">
      <w:pPr>
        <w:spacing w:after="0"/>
        <w:rPr>
          <w:color w:val="000000" w:themeColor="text1"/>
        </w:rPr>
      </w:pPr>
      <w:r w:rsidRPr="00741263">
        <w:rPr>
          <w:color w:val="000000" w:themeColor="text1"/>
        </w:rPr>
        <w:t>If applying in person*, a voter may apply between _______________and _________________.</w:t>
      </w:r>
    </w:p>
    <w:p w:rsidR="004C4801" w:rsidRPr="00741263" w:rsidRDefault="004C4801" w:rsidP="004C4801">
      <w:pPr>
        <w:tabs>
          <w:tab w:val="left" w:pos="5040"/>
          <w:tab w:val="left" w:pos="7200"/>
        </w:tabs>
        <w:spacing w:after="360"/>
        <w:rPr>
          <w:color w:val="000000" w:themeColor="text1"/>
        </w:rPr>
      </w:pPr>
      <w:r w:rsidRPr="00741263">
        <w:rPr>
          <w:color w:val="000000" w:themeColor="text1"/>
        </w:rPr>
        <w:tab/>
        <w:t>(date)</w:t>
      </w:r>
      <w:r w:rsidRPr="00741263">
        <w:rPr>
          <w:color w:val="000000" w:themeColor="text1"/>
        </w:rPr>
        <w:tab/>
        <w:t>(date)</w:t>
      </w:r>
    </w:p>
    <w:p w:rsidR="004C4801" w:rsidRPr="00741263" w:rsidRDefault="004C4801" w:rsidP="004C4801">
      <w:pPr>
        <w:spacing w:after="360"/>
        <w:rPr>
          <w:color w:val="000000" w:themeColor="text1"/>
        </w:rPr>
      </w:pPr>
      <w:r w:rsidRPr="00741263">
        <w:rPr>
          <w:color w:val="000000" w:themeColor="text1"/>
        </w:rPr>
        <w:t>*A voter applying in person may pick up a sealed envelope ballot package at the time of application.</w:t>
      </w:r>
    </w:p>
    <w:p w:rsidR="004C4801" w:rsidRPr="00741263" w:rsidRDefault="004C4801" w:rsidP="004C4801">
      <w:pPr>
        <w:spacing w:after="0"/>
        <w:rPr>
          <w:color w:val="000000" w:themeColor="text1"/>
        </w:rPr>
      </w:pPr>
      <w:r w:rsidRPr="00741263">
        <w:rPr>
          <w:color w:val="000000" w:themeColor="text1"/>
        </w:rPr>
        <w:t>If applying by mail or email**, a voter may apply between ______________and ______________.</w:t>
      </w:r>
    </w:p>
    <w:p w:rsidR="004C4801" w:rsidRPr="00741263" w:rsidRDefault="004C4801" w:rsidP="004C4801">
      <w:pPr>
        <w:tabs>
          <w:tab w:val="left" w:pos="5490"/>
          <w:tab w:val="left" w:pos="7380"/>
        </w:tabs>
        <w:spacing w:after="360"/>
        <w:rPr>
          <w:color w:val="000000" w:themeColor="text1"/>
        </w:rPr>
      </w:pPr>
      <w:r w:rsidRPr="00741263">
        <w:rPr>
          <w:color w:val="000000" w:themeColor="text1"/>
        </w:rPr>
        <w:tab/>
        <w:t>(date)</w:t>
      </w:r>
      <w:r w:rsidRPr="00741263">
        <w:rPr>
          <w:color w:val="000000" w:themeColor="text1"/>
        </w:rPr>
        <w:tab/>
        <w:t>(date)</w:t>
      </w:r>
    </w:p>
    <w:p w:rsidR="004C4801" w:rsidRDefault="004C4801" w:rsidP="004C4801">
      <w:pPr>
        <w:spacing w:after="840"/>
      </w:pPr>
      <w:r w:rsidRPr="00741263">
        <w:rPr>
          <w:color w:val="000000" w:themeColor="text1"/>
        </w:rPr>
        <w:t xml:space="preserve">** A voter applying by mail or email will receive a sealed envelope ballot package by regular post, or by making alternative arrangements with the senior </w:t>
      </w:r>
      <w:r w:rsidRPr="003A5B6F">
        <w:t>election official.</w:t>
      </w:r>
    </w:p>
    <w:p w:rsidR="004C4801" w:rsidRPr="003A5B6F" w:rsidRDefault="004C4801" w:rsidP="004C4801">
      <w:pPr>
        <w:tabs>
          <w:tab w:val="left" w:pos="5760"/>
        </w:tabs>
        <w:spacing w:after="0"/>
      </w:pPr>
      <w:r w:rsidRPr="003A5B6F">
        <w:t>_______________</w:t>
      </w:r>
      <w:r>
        <w:t>___________________________</w:t>
      </w:r>
      <w:r>
        <w:tab/>
      </w:r>
      <w:r w:rsidRPr="003A5B6F">
        <w:t>___________</w:t>
      </w:r>
      <w:r>
        <w:t>___________________</w:t>
      </w:r>
    </w:p>
    <w:p w:rsidR="004C4801" w:rsidRDefault="004C4801" w:rsidP="004C4801">
      <w:pPr>
        <w:tabs>
          <w:tab w:val="left" w:pos="6390"/>
        </w:tabs>
        <w:spacing w:after="360"/>
        <w:ind w:left="1170"/>
      </w:pPr>
      <w:r>
        <w:t>S</w:t>
      </w:r>
      <w:r w:rsidRPr="003A5B6F">
        <w:t xml:space="preserve">enior </w:t>
      </w:r>
      <w:r>
        <w:t>E</w:t>
      </w:r>
      <w:r w:rsidRPr="003A5B6F">
        <w:t xml:space="preserve">lection </w:t>
      </w:r>
      <w:r>
        <w:t>Official</w:t>
      </w:r>
      <w:r>
        <w:tab/>
      </w:r>
      <w:r w:rsidRPr="003A5B6F">
        <w:t>Name of Local Authority</w:t>
      </w:r>
    </w:p>
    <w:p w:rsidR="004C4801" w:rsidRDefault="004C4801" w:rsidP="004C4801">
      <w:pPr>
        <w:spacing w:after="0"/>
      </w:pPr>
      <w:r>
        <w:t>__________________________________________</w:t>
      </w:r>
    </w:p>
    <w:p w:rsidR="003E730A" w:rsidRDefault="004C4801" w:rsidP="004C4801">
      <w:pPr>
        <w:ind w:firstLine="720"/>
      </w:pPr>
      <w:bookmarkStart w:id="3" w:name="_GoBack"/>
      <w:bookmarkEnd w:id="3"/>
      <w:r>
        <w:t>SEO</w:t>
      </w:r>
      <w:r w:rsidRPr="007822BD">
        <w:t xml:space="preserve"> telephone number</w:t>
      </w:r>
    </w:p>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01"/>
    <w:rsid w:val="003E730A"/>
    <w:rsid w:val="004C48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6C38E577"/>
  <w15:chartTrackingRefBased/>
  <w15:docId w15:val="{4153DD02-037F-41D9-AAAE-58C1E8F4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01"/>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4C4801"/>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C4801"/>
    <w:rPr>
      <w:rFonts w:ascii="Tahoma" w:eastAsiaTheme="majorEastAsia" w:hAnsi="Tahoma" w:cstheme="majorBidi"/>
      <w:b/>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5433D7-5CDE-41C4-B22C-B90480F87646}"/>
</file>

<file path=customXml/itemProps2.xml><?xml version="1.0" encoding="utf-8"?>
<ds:datastoreItem xmlns:ds="http://schemas.openxmlformats.org/officeDocument/2006/customXml" ds:itemID="{D6746ABD-58D4-4EF5-8C88-541DCFDCD058}"/>
</file>

<file path=customXml/itemProps3.xml><?xml version="1.0" encoding="utf-8"?>
<ds:datastoreItem xmlns:ds="http://schemas.openxmlformats.org/officeDocument/2006/customXml" ds:itemID="{45BA63D0-9CB5-4786-BBEC-A8ABC48664A5}"/>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2022-02-03T20:57:00Z</dcterms:created>
  <dcterms:modified xsi:type="dcterms:W3CDTF">2022-02-03T20:57:00Z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