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872B9" w14:textId="77777777" w:rsidR="00EF2FDF" w:rsidRPr="002B4B0B" w:rsidRDefault="00957FA9" w:rsidP="00EF2FDF">
      <w:pPr>
        <w:spacing w:after="160" w:line="259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u w:val="single"/>
          <w:lang w:val="fr-CA"/>
        </w:rPr>
        <w:t>Modèle de règlement et instructions</w:t>
      </w:r>
    </w:p>
    <w:p w14:paraId="0A861866" w14:textId="446C82D4" w:rsidR="005640A0" w:rsidRDefault="0062186E" w:rsidP="00EF2FDF">
      <w:pPr>
        <w:spacing w:after="160" w:line="259" w:lineRule="auto"/>
        <w:rPr>
          <w:rFonts w:ascii="Arial" w:hAnsi="Arial" w:cs="Arial"/>
        </w:rPr>
      </w:pPr>
      <w:r>
        <w:rPr>
          <w:rFonts w:ascii="Arial" w:eastAsia="Arial" w:hAnsi="Arial" w:cs="Arial"/>
          <w:lang w:val="fr-CA"/>
        </w:rPr>
        <w:t xml:space="preserve">Nous fournissons ci-dessous un </w:t>
      </w:r>
      <w:r w:rsidR="00957FA9">
        <w:rPr>
          <w:rFonts w:ascii="Arial" w:eastAsia="Arial" w:hAnsi="Arial" w:cs="Arial"/>
          <w:lang w:val="fr-CA"/>
        </w:rPr>
        <w:t xml:space="preserve">modèle de règlement </w:t>
      </w:r>
      <w:r>
        <w:rPr>
          <w:rFonts w:ascii="Arial" w:eastAsia="Arial" w:hAnsi="Arial" w:cs="Arial"/>
          <w:lang w:val="fr-CA"/>
        </w:rPr>
        <w:t xml:space="preserve">que </w:t>
      </w:r>
      <w:r w:rsidR="00957FA9">
        <w:rPr>
          <w:rFonts w:ascii="Arial" w:eastAsia="Arial" w:hAnsi="Arial" w:cs="Arial"/>
          <w:lang w:val="fr-CA"/>
        </w:rPr>
        <w:t xml:space="preserve">les municipalités </w:t>
      </w:r>
      <w:r>
        <w:rPr>
          <w:rFonts w:ascii="Arial" w:eastAsia="Arial" w:hAnsi="Arial" w:cs="Arial"/>
          <w:lang w:val="fr-CA"/>
        </w:rPr>
        <w:t xml:space="preserve">pourront utiliser pour </w:t>
      </w:r>
      <w:r w:rsidR="00957FA9">
        <w:rPr>
          <w:rFonts w:ascii="Arial" w:eastAsia="Arial" w:hAnsi="Arial" w:cs="Arial"/>
          <w:lang w:val="fr-CA"/>
        </w:rPr>
        <w:t>mettre en œuvre les récentes modifications à la Loi sur les municipalités, qui exigent qu</w:t>
      </w:r>
      <w:r w:rsidR="00EB50CA">
        <w:rPr>
          <w:rFonts w:ascii="Arial" w:eastAsia="Arial" w:hAnsi="Arial" w:cs="Arial"/>
          <w:lang w:val="fr-CA"/>
        </w:rPr>
        <w:t>’</w:t>
      </w:r>
      <w:r w:rsidR="00957FA9">
        <w:rPr>
          <w:rFonts w:ascii="Arial" w:eastAsia="Arial" w:hAnsi="Arial" w:cs="Arial"/>
          <w:lang w:val="fr-CA"/>
        </w:rPr>
        <w:t>un conseil municipal adopte un règlement établissant les règles et les procédures relatives à l</w:t>
      </w:r>
      <w:r w:rsidR="00EB50CA">
        <w:rPr>
          <w:rFonts w:ascii="Arial" w:eastAsia="Arial" w:hAnsi="Arial" w:cs="Arial"/>
          <w:lang w:val="fr-CA"/>
        </w:rPr>
        <w:t>’</w:t>
      </w:r>
      <w:r w:rsidR="00957FA9">
        <w:rPr>
          <w:rFonts w:ascii="Arial" w:eastAsia="Arial" w:hAnsi="Arial" w:cs="Arial"/>
          <w:lang w:val="fr-CA"/>
        </w:rPr>
        <w:t>usage des ressources de la municipalité durant la période de 42</w:t>
      </w:r>
      <w:r w:rsidR="00E71FF3">
        <w:rPr>
          <w:rFonts w:ascii="Arial" w:eastAsia="Arial" w:hAnsi="Arial" w:cs="Arial"/>
          <w:lang w:val="fr-CA"/>
        </w:rPr>
        <w:t> </w:t>
      </w:r>
      <w:r w:rsidR="00957FA9">
        <w:rPr>
          <w:rFonts w:ascii="Arial" w:eastAsia="Arial" w:hAnsi="Arial" w:cs="Arial"/>
          <w:lang w:val="fr-CA"/>
        </w:rPr>
        <w:t xml:space="preserve">jours qui précède des élections </w:t>
      </w:r>
      <w:r w:rsidR="000104C9">
        <w:rPr>
          <w:rFonts w:ascii="Arial" w:eastAsia="Arial" w:hAnsi="Arial" w:cs="Arial"/>
          <w:lang w:val="fr-CA"/>
        </w:rPr>
        <w:t xml:space="preserve">municipales </w:t>
      </w:r>
      <w:r w:rsidR="00957FA9">
        <w:rPr>
          <w:rFonts w:ascii="Arial" w:eastAsia="Arial" w:hAnsi="Arial" w:cs="Arial"/>
          <w:lang w:val="fr-CA"/>
        </w:rPr>
        <w:t xml:space="preserve">générales ou </w:t>
      </w:r>
      <w:r w:rsidR="003816B0">
        <w:rPr>
          <w:rFonts w:ascii="Arial" w:eastAsia="Arial" w:hAnsi="Arial" w:cs="Arial"/>
          <w:lang w:val="fr-CA"/>
        </w:rPr>
        <w:t xml:space="preserve">une élection municipale </w:t>
      </w:r>
      <w:r w:rsidR="00957FA9">
        <w:rPr>
          <w:rFonts w:ascii="Arial" w:eastAsia="Arial" w:hAnsi="Arial" w:cs="Arial"/>
          <w:lang w:val="fr-CA"/>
        </w:rPr>
        <w:t>partielle.</w:t>
      </w:r>
    </w:p>
    <w:p w14:paraId="5562B7D4" w14:textId="6E78CA6A" w:rsidR="005640A0" w:rsidRDefault="0062186E" w:rsidP="00EF2FDF">
      <w:pPr>
        <w:spacing w:after="160" w:line="259" w:lineRule="auto"/>
        <w:rPr>
          <w:rFonts w:ascii="Arial" w:hAnsi="Arial" w:cs="Arial"/>
        </w:rPr>
      </w:pPr>
      <w:r>
        <w:rPr>
          <w:rFonts w:ascii="Arial" w:eastAsia="Arial" w:hAnsi="Arial" w:cs="Arial"/>
          <w:lang w:val="fr-CA"/>
        </w:rPr>
        <w:t>D</w:t>
      </w:r>
      <w:r w:rsidR="00957FA9">
        <w:rPr>
          <w:rFonts w:ascii="Arial" w:eastAsia="Arial" w:hAnsi="Arial" w:cs="Arial"/>
          <w:lang w:val="fr-CA"/>
        </w:rPr>
        <w:t xml:space="preserve">es instructions et des </w:t>
      </w:r>
      <w:r>
        <w:rPr>
          <w:rFonts w:ascii="Arial" w:eastAsia="Arial" w:hAnsi="Arial" w:cs="Arial"/>
          <w:lang w:val="fr-CA"/>
        </w:rPr>
        <w:t>observations</w:t>
      </w:r>
      <w:r w:rsidR="00957FA9">
        <w:rPr>
          <w:rFonts w:ascii="Arial" w:eastAsia="Arial" w:hAnsi="Arial" w:cs="Arial"/>
          <w:lang w:val="fr-CA"/>
        </w:rPr>
        <w:t xml:space="preserve"> précises </w:t>
      </w:r>
      <w:r>
        <w:rPr>
          <w:rFonts w:ascii="Arial" w:eastAsia="Arial" w:hAnsi="Arial" w:cs="Arial"/>
          <w:lang w:val="fr-CA"/>
        </w:rPr>
        <w:t xml:space="preserve">accompagnent </w:t>
      </w:r>
      <w:r w:rsidR="00957FA9">
        <w:rPr>
          <w:rFonts w:ascii="Arial" w:eastAsia="Arial" w:hAnsi="Arial" w:cs="Arial"/>
          <w:lang w:val="fr-CA"/>
        </w:rPr>
        <w:t xml:space="preserve">plusieurs des </w:t>
      </w:r>
      <w:r w:rsidR="00BB679B">
        <w:rPr>
          <w:rFonts w:ascii="Arial" w:eastAsia="Arial" w:hAnsi="Arial" w:cs="Arial"/>
          <w:lang w:val="fr-CA"/>
        </w:rPr>
        <w:t>articles</w:t>
      </w:r>
      <w:r w:rsidR="00957FA9">
        <w:rPr>
          <w:rFonts w:ascii="Arial" w:eastAsia="Arial" w:hAnsi="Arial" w:cs="Arial"/>
          <w:lang w:val="fr-CA"/>
        </w:rPr>
        <w:t xml:space="preserve"> qui </w:t>
      </w:r>
      <w:r>
        <w:rPr>
          <w:rFonts w:ascii="Arial" w:eastAsia="Arial" w:hAnsi="Arial" w:cs="Arial"/>
          <w:lang w:val="fr-CA"/>
        </w:rPr>
        <w:t>s</w:t>
      </w:r>
      <w:r w:rsidR="00EB50CA">
        <w:rPr>
          <w:rFonts w:ascii="Arial" w:eastAsia="Arial" w:hAnsi="Arial" w:cs="Arial"/>
          <w:lang w:val="fr-CA"/>
        </w:rPr>
        <w:t>’</w:t>
      </w:r>
      <w:r w:rsidR="00957FA9">
        <w:rPr>
          <w:rFonts w:ascii="Arial" w:eastAsia="Arial" w:hAnsi="Arial" w:cs="Arial"/>
          <w:lang w:val="fr-CA"/>
        </w:rPr>
        <w:t xml:space="preserve">y </w:t>
      </w:r>
      <w:r>
        <w:rPr>
          <w:rFonts w:ascii="Arial" w:eastAsia="Arial" w:hAnsi="Arial" w:cs="Arial"/>
          <w:lang w:val="fr-CA"/>
        </w:rPr>
        <w:t>trouvent</w:t>
      </w:r>
      <w:r w:rsidR="00957FA9">
        <w:rPr>
          <w:rFonts w:ascii="Arial" w:eastAsia="Arial" w:hAnsi="Arial" w:cs="Arial"/>
          <w:lang w:val="fr-CA"/>
        </w:rPr>
        <w:t>.</w:t>
      </w:r>
    </w:p>
    <w:p w14:paraId="47331163" w14:textId="46A333BE" w:rsidR="006D081E" w:rsidRPr="002B4B0B" w:rsidRDefault="00957FA9" w:rsidP="00EF2FDF">
      <w:pPr>
        <w:spacing w:after="160" w:line="259" w:lineRule="auto"/>
        <w:rPr>
          <w:rFonts w:ascii="Arial" w:hAnsi="Arial" w:cs="Arial"/>
        </w:rPr>
      </w:pPr>
      <w:r>
        <w:rPr>
          <w:rFonts w:ascii="Arial" w:eastAsia="Arial" w:hAnsi="Arial" w:cs="Arial"/>
          <w:lang w:val="fr-CA"/>
        </w:rPr>
        <w:t>Les municipalités sont responsables de leurs propres règlements. Lors de l</w:t>
      </w:r>
      <w:r w:rsidR="00EB50CA">
        <w:rPr>
          <w:rFonts w:ascii="Arial" w:eastAsia="Arial" w:hAnsi="Arial" w:cs="Arial"/>
          <w:lang w:val="fr-CA"/>
        </w:rPr>
        <w:t>’</w:t>
      </w:r>
      <w:r>
        <w:rPr>
          <w:rFonts w:ascii="Arial" w:eastAsia="Arial" w:hAnsi="Arial" w:cs="Arial"/>
          <w:lang w:val="fr-CA"/>
        </w:rPr>
        <w:t>adoption d</w:t>
      </w:r>
      <w:r w:rsidR="00EB50CA">
        <w:rPr>
          <w:rFonts w:ascii="Arial" w:eastAsia="Arial" w:hAnsi="Arial" w:cs="Arial"/>
          <w:lang w:val="fr-CA"/>
        </w:rPr>
        <w:t>’</w:t>
      </w:r>
      <w:r>
        <w:rPr>
          <w:rFonts w:ascii="Arial" w:eastAsia="Arial" w:hAnsi="Arial" w:cs="Arial"/>
          <w:lang w:val="fr-CA"/>
        </w:rPr>
        <w:t>un règlement, un conseil municipal doit examiner attentivement cha</w:t>
      </w:r>
      <w:r w:rsidR="00BC6DD7">
        <w:rPr>
          <w:rFonts w:ascii="Arial" w:eastAsia="Arial" w:hAnsi="Arial" w:cs="Arial"/>
          <w:lang w:val="fr-CA"/>
        </w:rPr>
        <w:t>cun de ses</w:t>
      </w:r>
      <w:r>
        <w:rPr>
          <w:rFonts w:ascii="Arial" w:eastAsia="Arial" w:hAnsi="Arial" w:cs="Arial"/>
          <w:lang w:val="fr-CA"/>
        </w:rPr>
        <w:t xml:space="preserve"> </w:t>
      </w:r>
      <w:r w:rsidR="00BB679B">
        <w:rPr>
          <w:rFonts w:ascii="Arial" w:eastAsia="Arial" w:hAnsi="Arial" w:cs="Arial"/>
          <w:lang w:val="fr-CA"/>
        </w:rPr>
        <w:t xml:space="preserve">articles </w:t>
      </w:r>
      <w:r w:rsidR="0062186E">
        <w:rPr>
          <w:rFonts w:ascii="Arial" w:eastAsia="Arial" w:hAnsi="Arial" w:cs="Arial"/>
          <w:lang w:val="fr-CA"/>
        </w:rPr>
        <w:t xml:space="preserve">pour </w:t>
      </w:r>
      <w:r>
        <w:rPr>
          <w:rFonts w:ascii="Arial" w:eastAsia="Arial" w:hAnsi="Arial" w:cs="Arial"/>
          <w:lang w:val="fr-CA"/>
        </w:rPr>
        <w:t>s</w:t>
      </w:r>
      <w:r w:rsidR="00EB50CA">
        <w:rPr>
          <w:rFonts w:ascii="Arial" w:eastAsia="Arial" w:hAnsi="Arial" w:cs="Arial"/>
          <w:lang w:val="fr-CA"/>
        </w:rPr>
        <w:t>’</w:t>
      </w:r>
      <w:r>
        <w:rPr>
          <w:rFonts w:ascii="Arial" w:eastAsia="Arial" w:hAnsi="Arial" w:cs="Arial"/>
          <w:lang w:val="fr-CA"/>
        </w:rPr>
        <w:t>assurer qu</w:t>
      </w:r>
      <w:r w:rsidR="0062186E">
        <w:rPr>
          <w:rFonts w:ascii="Arial" w:eastAsia="Arial" w:hAnsi="Arial" w:cs="Arial"/>
          <w:lang w:val="fr-CA"/>
        </w:rPr>
        <w:t>e c</w:t>
      </w:r>
      <w:r>
        <w:rPr>
          <w:rFonts w:ascii="Arial" w:eastAsia="Arial" w:hAnsi="Arial" w:cs="Arial"/>
          <w:lang w:val="fr-CA"/>
        </w:rPr>
        <w:t>el</w:t>
      </w:r>
      <w:r w:rsidR="00BB679B">
        <w:rPr>
          <w:rFonts w:ascii="Arial" w:eastAsia="Arial" w:hAnsi="Arial" w:cs="Arial"/>
          <w:lang w:val="fr-CA"/>
        </w:rPr>
        <w:t>ui</w:t>
      </w:r>
      <w:r w:rsidR="0062186E">
        <w:rPr>
          <w:rFonts w:ascii="Arial" w:eastAsia="Arial" w:hAnsi="Arial" w:cs="Arial"/>
          <w:lang w:val="fr-CA"/>
        </w:rPr>
        <w:t>-ci</w:t>
      </w:r>
      <w:r>
        <w:rPr>
          <w:rFonts w:ascii="Arial" w:eastAsia="Arial" w:hAnsi="Arial" w:cs="Arial"/>
          <w:lang w:val="fr-CA"/>
        </w:rPr>
        <w:t xml:space="preserve"> tient dûment compte du contexte propre à la municipalité et du cadre réglementaire en place.</w:t>
      </w:r>
    </w:p>
    <w:p w14:paraId="0D2EE6D9" w14:textId="0C1D4CEB" w:rsidR="008A21E8" w:rsidRPr="008E6DFA" w:rsidRDefault="00957FA9" w:rsidP="00136F12">
      <w:pPr>
        <w:rPr>
          <w:rFonts w:ascii="Arial" w:hAnsi="Arial" w:cs="Arial"/>
          <w:b/>
          <w:color w:val="262626"/>
        </w:rPr>
      </w:pPr>
      <w:bookmarkStart w:id="0" w:name="_GoBack"/>
      <w:bookmarkEnd w:id="0"/>
      <w:r>
        <w:rPr>
          <w:rFonts w:ascii="Arial" w:eastAsia="Arial" w:hAnsi="Arial" w:cs="Arial"/>
          <w:color w:val="262626"/>
          <w:lang w:val="fr-CA"/>
        </w:rPr>
        <w:br w:type="page"/>
      </w:r>
      <w:r>
        <w:rPr>
          <w:rFonts w:ascii="Arial" w:eastAsia="Arial" w:hAnsi="Arial" w:cs="Arial"/>
          <w:b/>
          <w:bCs/>
          <w:color w:val="262626"/>
          <w:lang w:val="fr-CA"/>
        </w:rPr>
        <w:lastRenderedPageBreak/>
        <w:t>Modèle de règlement</w:t>
      </w:r>
      <w:r w:rsidR="00E71FF3">
        <w:rPr>
          <w:rFonts w:ascii="Arial" w:eastAsia="Arial" w:hAnsi="Arial" w:cs="Arial"/>
          <w:b/>
          <w:bCs/>
          <w:color w:val="262626"/>
          <w:lang w:val="fr-CA"/>
        </w:rPr>
        <w:t> </w:t>
      </w:r>
      <w:r>
        <w:rPr>
          <w:rFonts w:ascii="Arial" w:eastAsia="Arial" w:hAnsi="Arial" w:cs="Arial"/>
          <w:b/>
          <w:bCs/>
          <w:color w:val="262626"/>
          <w:lang w:val="fr-CA"/>
        </w:rPr>
        <w:t xml:space="preserve">: </w:t>
      </w:r>
      <w:r w:rsidR="00E71FF3">
        <w:rPr>
          <w:rFonts w:ascii="Arial" w:eastAsia="Arial" w:hAnsi="Arial" w:cs="Arial"/>
          <w:b/>
          <w:bCs/>
          <w:color w:val="262626"/>
          <w:lang w:val="fr-CA"/>
        </w:rPr>
        <w:t>Règlement sur l</w:t>
      </w:r>
      <w:r w:rsidR="00EB50CA">
        <w:rPr>
          <w:rFonts w:ascii="Arial" w:eastAsia="Arial" w:hAnsi="Arial" w:cs="Arial"/>
          <w:b/>
          <w:bCs/>
          <w:color w:val="262626"/>
          <w:lang w:val="fr-CA"/>
        </w:rPr>
        <w:t>’</w:t>
      </w:r>
      <w:r w:rsidR="00E71FF3">
        <w:rPr>
          <w:rFonts w:ascii="Arial" w:eastAsia="Arial" w:hAnsi="Arial" w:cs="Arial"/>
          <w:b/>
          <w:bCs/>
          <w:color w:val="262626"/>
          <w:lang w:val="fr-CA"/>
        </w:rPr>
        <w:t>u</w:t>
      </w:r>
      <w:r>
        <w:rPr>
          <w:rFonts w:ascii="Arial" w:eastAsia="Arial" w:hAnsi="Arial" w:cs="Arial"/>
          <w:b/>
          <w:bCs/>
          <w:color w:val="262626"/>
          <w:lang w:val="fr-CA"/>
        </w:rPr>
        <w:t xml:space="preserve">tilisation des ressources </w:t>
      </w:r>
      <w:r w:rsidR="00E71FF3">
        <w:rPr>
          <w:rFonts w:ascii="Arial" w:eastAsia="Arial" w:hAnsi="Arial" w:cs="Arial"/>
          <w:b/>
          <w:bCs/>
          <w:color w:val="262626"/>
          <w:lang w:val="fr-CA"/>
        </w:rPr>
        <w:t xml:space="preserve">de la municipalité </w:t>
      </w:r>
      <w:r w:rsidR="00F30684">
        <w:rPr>
          <w:rFonts w:ascii="Arial" w:eastAsia="Arial" w:hAnsi="Arial" w:cs="Arial"/>
          <w:b/>
          <w:bCs/>
          <w:color w:val="262626"/>
          <w:lang w:val="fr-CA"/>
        </w:rPr>
        <w:t xml:space="preserve">dans le cadre </w:t>
      </w:r>
      <w:r>
        <w:rPr>
          <w:rFonts w:ascii="Arial" w:eastAsia="Arial" w:hAnsi="Arial" w:cs="Arial"/>
          <w:b/>
          <w:bCs/>
          <w:color w:val="262626"/>
          <w:lang w:val="fr-CA"/>
        </w:rPr>
        <w:t>d</w:t>
      </w:r>
      <w:r w:rsidR="00EB50CA">
        <w:rPr>
          <w:rFonts w:ascii="Arial" w:eastAsia="Arial" w:hAnsi="Arial" w:cs="Arial"/>
          <w:b/>
          <w:bCs/>
          <w:color w:val="262626"/>
          <w:lang w:val="fr-CA"/>
        </w:rPr>
        <w:t>’</w:t>
      </w:r>
      <w:r>
        <w:rPr>
          <w:rFonts w:ascii="Arial" w:eastAsia="Arial" w:hAnsi="Arial" w:cs="Arial"/>
          <w:b/>
          <w:bCs/>
          <w:color w:val="262626"/>
          <w:lang w:val="fr-CA"/>
        </w:rPr>
        <w:t>une élection</w:t>
      </w:r>
    </w:p>
    <w:p w14:paraId="5B5ACB2D" w14:textId="77777777" w:rsidR="008A21E8" w:rsidRPr="008E6DFA" w:rsidRDefault="008A21E8" w:rsidP="00F10BC0">
      <w:pPr>
        <w:rPr>
          <w:b/>
          <w:color w:val="262626"/>
        </w:rPr>
      </w:pPr>
    </w:p>
    <w:p w14:paraId="45316DF7" w14:textId="77777777" w:rsidR="00B06F74" w:rsidRPr="008E6DFA" w:rsidRDefault="00B06F74">
      <w:pPr>
        <w:jc w:val="center"/>
        <w:rPr>
          <w:b/>
          <w:color w:val="262626"/>
        </w:rPr>
      </w:pPr>
    </w:p>
    <w:p w14:paraId="145476CC" w14:textId="77777777" w:rsidR="008C7DF7" w:rsidRPr="008E6DFA" w:rsidRDefault="00957FA9" w:rsidP="004A60F4">
      <w:pPr>
        <w:jc w:val="center"/>
        <w:rPr>
          <w:rFonts w:ascii="Arial" w:hAnsi="Arial" w:cs="Arial"/>
          <w:b/>
          <w:color w:val="262626"/>
        </w:rPr>
      </w:pPr>
      <w:r>
        <w:rPr>
          <w:rFonts w:ascii="Arial" w:eastAsia="Arial" w:hAnsi="Arial" w:cs="Arial"/>
          <w:b/>
          <w:bCs/>
          <w:color w:val="262626"/>
          <w:lang w:val="fr-CA"/>
        </w:rPr>
        <w:t>(Nom de la municipalité)</w:t>
      </w:r>
    </w:p>
    <w:p w14:paraId="075E3054" w14:textId="77777777" w:rsidR="008C7DF7" w:rsidRPr="008E6DFA" w:rsidRDefault="00957FA9">
      <w:pPr>
        <w:jc w:val="center"/>
        <w:rPr>
          <w:rFonts w:ascii="Arial" w:hAnsi="Arial" w:cs="Arial"/>
          <w:b/>
          <w:color w:val="262626"/>
        </w:rPr>
      </w:pPr>
      <w:r>
        <w:rPr>
          <w:rFonts w:ascii="Arial" w:eastAsia="Arial" w:hAnsi="Arial" w:cs="Arial"/>
          <w:b/>
          <w:bCs/>
          <w:color w:val="262626"/>
          <w:lang w:val="fr-CA"/>
        </w:rPr>
        <w:t>Règlement n</w:t>
      </w:r>
      <w:r w:rsidRPr="00E71FF3">
        <w:rPr>
          <w:rFonts w:ascii="Arial" w:eastAsia="Arial" w:hAnsi="Arial" w:cs="Arial"/>
          <w:b/>
          <w:bCs/>
          <w:color w:val="262626"/>
          <w:vertAlign w:val="superscript"/>
          <w:lang w:val="fr-CA"/>
        </w:rPr>
        <w:t>o</w:t>
      </w:r>
      <w:r>
        <w:rPr>
          <w:rFonts w:ascii="Arial" w:eastAsia="Arial" w:hAnsi="Arial" w:cs="Arial"/>
          <w:b/>
          <w:bCs/>
          <w:color w:val="262626"/>
          <w:lang w:val="fr-CA"/>
        </w:rPr>
        <w:t xml:space="preserve"> ____</w:t>
      </w:r>
    </w:p>
    <w:p w14:paraId="4370AD2E" w14:textId="77777777" w:rsidR="007C2824" w:rsidRPr="008E6DFA" w:rsidRDefault="007C2824">
      <w:pPr>
        <w:rPr>
          <w:rFonts w:ascii="Arial" w:hAnsi="Arial" w:cs="Arial"/>
          <w:color w:val="262626"/>
        </w:rPr>
      </w:pPr>
    </w:p>
    <w:p w14:paraId="54B08D0F" w14:textId="2FC0E45E" w:rsidR="00953558" w:rsidRPr="008E6DFA" w:rsidRDefault="00E71FF3" w:rsidP="008C291E">
      <w:pPr>
        <w:rPr>
          <w:rFonts w:ascii="Arial" w:hAnsi="Arial" w:cs="Arial"/>
          <w:color w:val="262626"/>
        </w:rPr>
      </w:pPr>
      <w:r>
        <w:rPr>
          <w:rFonts w:ascii="Arial" w:eastAsia="Arial" w:hAnsi="Arial" w:cs="Arial"/>
          <w:b/>
          <w:bCs/>
          <w:color w:val="262626"/>
          <w:lang w:val="fr-CA"/>
        </w:rPr>
        <w:t xml:space="preserve">ATTENDU QUE </w:t>
      </w:r>
      <w:r w:rsidR="00957FA9">
        <w:rPr>
          <w:rFonts w:ascii="Arial" w:eastAsia="Arial" w:hAnsi="Arial" w:cs="Arial"/>
          <w:color w:val="262626"/>
          <w:lang w:val="fr-CA"/>
        </w:rPr>
        <w:t xml:space="preserve">la Loi sur les municipalités </w:t>
      </w:r>
      <w:r>
        <w:rPr>
          <w:rFonts w:ascii="Arial" w:eastAsia="Arial" w:hAnsi="Arial" w:cs="Arial"/>
          <w:color w:val="262626"/>
          <w:lang w:val="fr-CA"/>
        </w:rPr>
        <w:t>stipule</w:t>
      </w:r>
      <w:r w:rsidR="00957FA9">
        <w:rPr>
          <w:rFonts w:ascii="Arial" w:eastAsia="Arial" w:hAnsi="Arial" w:cs="Arial"/>
          <w:color w:val="262626"/>
          <w:lang w:val="fr-CA"/>
        </w:rPr>
        <w:t xml:space="preserve"> qu</w:t>
      </w:r>
      <w:r w:rsidR="00EB50CA">
        <w:rPr>
          <w:rFonts w:ascii="Arial" w:eastAsia="Arial" w:hAnsi="Arial" w:cs="Arial"/>
          <w:color w:val="262626"/>
          <w:lang w:val="fr-CA"/>
        </w:rPr>
        <w:t>’</w:t>
      </w:r>
      <w:r w:rsidR="00957FA9">
        <w:rPr>
          <w:rFonts w:ascii="Arial" w:eastAsia="Arial" w:hAnsi="Arial" w:cs="Arial"/>
          <w:color w:val="262626"/>
          <w:lang w:val="fr-CA"/>
        </w:rPr>
        <w:t xml:space="preserve">un conseil doit adopter un règlement établissant </w:t>
      </w:r>
      <w:r>
        <w:rPr>
          <w:rFonts w:ascii="Arial" w:eastAsia="Arial" w:hAnsi="Arial" w:cs="Arial"/>
          <w:color w:val="262626"/>
          <w:lang w:val="fr-CA"/>
        </w:rPr>
        <w:t>l</w:t>
      </w:r>
      <w:r w:rsidR="00957FA9">
        <w:rPr>
          <w:rFonts w:ascii="Arial" w:eastAsia="Arial" w:hAnsi="Arial" w:cs="Arial"/>
          <w:color w:val="262626"/>
          <w:lang w:val="fr-CA"/>
        </w:rPr>
        <w:t xml:space="preserve">es règles et </w:t>
      </w:r>
      <w:r>
        <w:rPr>
          <w:rFonts w:ascii="Arial" w:eastAsia="Arial" w:hAnsi="Arial" w:cs="Arial"/>
          <w:color w:val="262626"/>
          <w:lang w:val="fr-CA"/>
        </w:rPr>
        <w:t>l</w:t>
      </w:r>
      <w:r w:rsidR="00957FA9">
        <w:rPr>
          <w:rFonts w:ascii="Arial" w:eastAsia="Arial" w:hAnsi="Arial" w:cs="Arial"/>
          <w:color w:val="262626"/>
          <w:lang w:val="fr-CA"/>
        </w:rPr>
        <w:t xml:space="preserve">es procédures </w:t>
      </w:r>
      <w:r>
        <w:rPr>
          <w:rFonts w:ascii="Arial" w:eastAsia="Arial" w:hAnsi="Arial" w:cs="Arial"/>
          <w:color w:val="262626"/>
          <w:lang w:val="fr-CA"/>
        </w:rPr>
        <w:t xml:space="preserve">relatives à </w:t>
      </w:r>
      <w:r w:rsidR="00957FA9">
        <w:rPr>
          <w:rFonts w:ascii="Arial" w:eastAsia="Arial" w:hAnsi="Arial" w:cs="Arial"/>
          <w:color w:val="262626"/>
          <w:lang w:val="fr-CA"/>
        </w:rPr>
        <w:t>l</w:t>
      </w:r>
      <w:r w:rsidR="00EB50CA">
        <w:rPr>
          <w:rFonts w:ascii="Arial" w:eastAsia="Arial" w:hAnsi="Arial" w:cs="Arial"/>
          <w:color w:val="262626"/>
          <w:lang w:val="fr-CA"/>
        </w:rPr>
        <w:t>’</w:t>
      </w:r>
      <w:r>
        <w:rPr>
          <w:rFonts w:ascii="Arial" w:eastAsia="Arial" w:hAnsi="Arial" w:cs="Arial"/>
          <w:color w:val="262626"/>
          <w:lang w:val="fr-CA"/>
        </w:rPr>
        <w:t xml:space="preserve">usage </w:t>
      </w:r>
      <w:r w:rsidR="00957FA9">
        <w:rPr>
          <w:rFonts w:ascii="Arial" w:eastAsia="Arial" w:hAnsi="Arial" w:cs="Arial"/>
          <w:color w:val="262626"/>
          <w:lang w:val="fr-CA"/>
        </w:rPr>
        <w:t xml:space="preserve">des </w:t>
      </w:r>
      <w:r>
        <w:rPr>
          <w:rFonts w:ascii="Arial" w:eastAsia="Arial" w:hAnsi="Arial" w:cs="Arial"/>
          <w:color w:val="262626"/>
          <w:lang w:val="fr-CA"/>
        </w:rPr>
        <w:t>ressources de la municipalité</w:t>
      </w:r>
      <w:r w:rsidR="00957FA9">
        <w:rPr>
          <w:rFonts w:ascii="Arial" w:eastAsia="Arial" w:hAnsi="Arial" w:cs="Arial"/>
          <w:color w:val="262626"/>
          <w:lang w:val="fr-CA"/>
        </w:rPr>
        <w:t xml:space="preserve"> durant la période de 42</w:t>
      </w:r>
      <w:r>
        <w:rPr>
          <w:rFonts w:ascii="Arial" w:eastAsia="Arial" w:hAnsi="Arial" w:cs="Arial"/>
          <w:color w:val="262626"/>
          <w:lang w:val="fr-CA"/>
        </w:rPr>
        <w:t> </w:t>
      </w:r>
      <w:r w:rsidR="00957FA9">
        <w:rPr>
          <w:rFonts w:ascii="Arial" w:eastAsia="Arial" w:hAnsi="Arial" w:cs="Arial"/>
          <w:color w:val="262626"/>
          <w:lang w:val="fr-CA"/>
        </w:rPr>
        <w:t xml:space="preserve">jours </w:t>
      </w:r>
      <w:r>
        <w:rPr>
          <w:rFonts w:ascii="Arial" w:eastAsia="Arial" w:hAnsi="Arial" w:cs="Arial"/>
          <w:color w:val="262626"/>
          <w:lang w:val="fr-CA"/>
        </w:rPr>
        <w:t xml:space="preserve">qui précède des </w:t>
      </w:r>
      <w:r w:rsidR="00957FA9">
        <w:rPr>
          <w:rFonts w:ascii="Arial" w:eastAsia="Arial" w:hAnsi="Arial" w:cs="Arial"/>
          <w:color w:val="262626"/>
          <w:lang w:val="fr-CA"/>
        </w:rPr>
        <w:t>élection</w:t>
      </w:r>
      <w:r>
        <w:rPr>
          <w:rFonts w:ascii="Arial" w:eastAsia="Arial" w:hAnsi="Arial" w:cs="Arial"/>
          <w:color w:val="262626"/>
          <w:lang w:val="fr-CA"/>
        </w:rPr>
        <w:t>s</w:t>
      </w:r>
      <w:r w:rsidR="00957FA9">
        <w:rPr>
          <w:rFonts w:ascii="Arial" w:eastAsia="Arial" w:hAnsi="Arial" w:cs="Arial"/>
          <w:color w:val="262626"/>
          <w:lang w:val="fr-CA"/>
        </w:rPr>
        <w:t xml:space="preserve"> générale</w:t>
      </w:r>
      <w:r>
        <w:rPr>
          <w:rFonts w:ascii="Arial" w:eastAsia="Arial" w:hAnsi="Arial" w:cs="Arial"/>
          <w:color w:val="262626"/>
          <w:lang w:val="fr-CA"/>
        </w:rPr>
        <w:t>s</w:t>
      </w:r>
      <w:r w:rsidR="00957FA9">
        <w:rPr>
          <w:rFonts w:ascii="Arial" w:eastAsia="Arial" w:hAnsi="Arial" w:cs="Arial"/>
          <w:color w:val="262626"/>
          <w:lang w:val="fr-CA"/>
        </w:rPr>
        <w:t xml:space="preserve"> ou </w:t>
      </w:r>
      <w:r>
        <w:rPr>
          <w:rFonts w:ascii="Arial" w:eastAsia="Arial" w:hAnsi="Arial" w:cs="Arial"/>
          <w:color w:val="262626"/>
          <w:lang w:val="fr-CA"/>
        </w:rPr>
        <w:t xml:space="preserve">une élection </w:t>
      </w:r>
      <w:r w:rsidR="00957FA9">
        <w:rPr>
          <w:rFonts w:ascii="Arial" w:eastAsia="Arial" w:hAnsi="Arial" w:cs="Arial"/>
          <w:color w:val="262626"/>
          <w:lang w:val="fr-CA"/>
        </w:rPr>
        <w:t>partielle;</w:t>
      </w:r>
    </w:p>
    <w:p w14:paraId="14206001" w14:textId="77777777" w:rsidR="00953558" w:rsidRPr="008E6DFA" w:rsidRDefault="00953558">
      <w:pPr>
        <w:rPr>
          <w:rFonts w:ascii="Arial" w:hAnsi="Arial" w:cs="Arial"/>
          <w:color w:val="262626"/>
        </w:rPr>
      </w:pPr>
    </w:p>
    <w:p w14:paraId="390FBAE4" w14:textId="1DB1508B" w:rsidR="00CD3BD6" w:rsidRPr="008E6DFA" w:rsidRDefault="00E71FF3">
      <w:pPr>
        <w:rPr>
          <w:rFonts w:ascii="Arial" w:hAnsi="Arial" w:cs="Arial"/>
          <w:color w:val="262626"/>
        </w:rPr>
      </w:pPr>
      <w:r>
        <w:rPr>
          <w:rFonts w:ascii="Arial" w:eastAsia="Arial" w:hAnsi="Arial" w:cs="Arial"/>
          <w:b/>
          <w:bCs/>
          <w:color w:val="262626"/>
          <w:lang w:val="fr-CA"/>
        </w:rPr>
        <w:t xml:space="preserve">IL EST PAR CONSÉQUENT RÉSOLU QUE </w:t>
      </w:r>
      <w:r w:rsidR="00957FA9">
        <w:rPr>
          <w:rFonts w:ascii="Arial" w:eastAsia="Arial" w:hAnsi="Arial" w:cs="Arial"/>
          <w:color w:val="262626"/>
          <w:lang w:val="fr-CA"/>
        </w:rPr>
        <w:t>le conseil de _____ décrète ce qui suit</w:t>
      </w:r>
      <w:r>
        <w:rPr>
          <w:rFonts w:ascii="Arial" w:eastAsia="Arial" w:hAnsi="Arial" w:cs="Arial"/>
          <w:color w:val="262626"/>
          <w:lang w:val="fr-CA"/>
        </w:rPr>
        <w:t> </w:t>
      </w:r>
      <w:r w:rsidR="00957FA9">
        <w:rPr>
          <w:rFonts w:ascii="Arial" w:eastAsia="Arial" w:hAnsi="Arial" w:cs="Arial"/>
          <w:color w:val="262626"/>
          <w:lang w:val="fr-CA"/>
        </w:rPr>
        <w:t>:</w:t>
      </w:r>
    </w:p>
    <w:p w14:paraId="2B817CF8" w14:textId="77777777" w:rsidR="00CD3BD6" w:rsidRPr="008E6DFA" w:rsidRDefault="00CD3BD6">
      <w:pPr>
        <w:rPr>
          <w:rFonts w:ascii="Arial" w:hAnsi="Arial" w:cs="Arial"/>
          <w:color w:val="262626"/>
        </w:rPr>
      </w:pPr>
    </w:p>
    <w:p w14:paraId="21A3FC27" w14:textId="77777777" w:rsidR="00A225EB" w:rsidRPr="008E6DFA" w:rsidRDefault="00957FA9" w:rsidP="0054236A">
      <w:pPr>
        <w:rPr>
          <w:rFonts w:ascii="Arial" w:hAnsi="Arial" w:cs="Arial"/>
          <w:b/>
          <w:color w:val="262626"/>
        </w:rPr>
      </w:pPr>
      <w:r>
        <w:rPr>
          <w:rFonts w:ascii="Arial" w:eastAsia="Arial" w:hAnsi="Arial" w:cs="Arial"/>
          <w:b/>
          <w:bCs/>
          <w:color w:val="262626"/>
          <w:lang w:val="fr-CA"/>
        </w:rPr>
        <w:t>TITRE</w:t>
      </w:r>
    </w:p>
    <w:p w14:paraId="2B0D37A4" w14:textId="77777777" w:rsidR="00A83203" w:rsidRPr="008E6DFA" w:rsidRDefault="00A83203" w:rsidP="00A83203">
      <w:pPr>
        <w:pStyle w:val="BodyTextIndent"/>
        <w:rPr>
          <w:rFonts w:ascii="Arial" w:hAnsi="Arial" w:cs="Arial"/>
          <w:color w:val="262626"/>
        </w:rPr>
      </w:pPr>
    </w:p>
    <w:p w14:paraId="351C4F64" w14:textId="272D682C" w:rsidR="005640A0" w:rsidRDefault="00E71FF3" w:rsidP="004A60F4">
      <w:pPr>
        <w:pStyle w:val="BodyTextIndent"/>
        <w:numPr>
          <w:ilvl w:val="0"/>
          <w:numId w:val="16"/>
        </w:numPr>
        <w:ind w:left="720" w:hanging="720"/>
        <w:rPr>
          <w:rFonts w:ascii="Arial" w:hAnsi="Arial" w:cs="Arial"/>
          <w:color w:val="262626"/>
        </w:rPr>
      </w:pPr>
      <w:r>
        <w:rPr>
          <w:rFonts w:ascii="Arial" w:eastAsia="Arial" w:hAnsi="Arial" w:cs="Arial"/>
          <w:color w:val="262626"/>
          <w:lang w:val="fr-CA"/>
        </w:rPr>
        <w:t xml:space="preserve">Le présent </w:t>
      </w:r>
      <w:r w:rsidR="00957FA9">
        <w:rPr>
          <w:rFonts w:ascii="Arial" w:eastAsia="Arial" w:hAnsi="Arial" w:cs="Arial"/>
          <w:color w:val="262626"/>
          <w:lang w:val="fr-CA"/>
        </w:rPr>
        <w:t xml:space="preserve">règlement peut être </w:t>
      </w:r>
      <w:r>
        <w:rPr>
          <w:rFonts w:ascii="Arial" w:eastAsia="Arial" w:hAnsi="Arial" w:cs="Arial"/>
          <w:color w:val="262626"/>
          <w:lang w:val="fr-CA"/>
        </w:rPr>
        <w:t xml:space="preserve">désigné sous le nom </w:t>
      </w:r>
      <w:r w:rsidR="00BC6DD7">
        <w:rPr>
          <w:rFonts w:ascii="Arial" w:eastAsia="Arial" w:hAnsi="Arial" w:cs="Arial"/>
          <w:color w:val="262626"/>
          <w:lang w:val="fr-CA"/>
        </w:rPr>
        <w:t xml:space="preserve">de </w:t>
      </w:r>
      <w:r w:rsidR="00957FA9">
        <w:rPr>
          <w:rFonts w:ascii="Arial" w:eastAsia="Arial" w:hAnsi="Arial" w:cs="Arial"/>
          <w:color w:val="262626"/>
          <w:lang w:val="fr-CA"/>
        </w:rPr>
        <w:t>« Règlement sur l</w:t>
      </w:r>
      <w:r w:rsidR="00EB50CA">
        <w:rPr>
          <w:rFonts w:ascii="Arial" w:eastAsia="Arial" w:hAnsi="Arial" w:cs="Arial"/>
          <w:color w:val="262626"/>
          <w:lang w:val="fr-CA"/>
        </w:rPr>
        <w:t>’</w:t>
      </w:r>
      <w:r w:rsidR="00957FA9">
        <w:rPr>
          <w:rFonts w:ascii="Arial" w:eastAsia="Arial" w:hAnsi="Arial" w:cs="Arial"/>
          <w:color w:val="262626"/>
          <w:lang w:val="fr-CA"/>
        </w:rPr>
        <w:t xml:space="preserve">utilisation des ressources </w:t>
      </w:r>
      <w:r>
        <w:rPr>
          <w:rFonts w:ascii="Arial" w:eastAsia="Arial" w:hAnsi="Arial" w:cs="Arial"/>
          <w:color w:val="262626"/>
          <w:lang w:val="fr-CA"/>
        </w:rPr>
        <w:t xml:space="preserve">de la municipalité </w:t>
      </w:r>
      <w:r w:rsidR="00957FA9">
        <w:rPr>
          <w:rFonts w:ascii="Arial" w:eastAsia="Arial" w:hAnsi="Arial" w:cs="Arial"/>
          <w:color w:val="262626"/>
          <w:lang w:val="fr-CA"/>
        </w:rPr>
        <w:t>dans le cadre d</w:t>
      </w:r>
      <w:r w:rsidR="00EB50CA">
        <w:rPr>
          <w:rFonts w:ascii="Arial" w:eastAsia="Arial" w:hAnsi="Arial" w:cs="Arial"/>
          <w:color w:val="262626"/>
          <w:lang w:val="fr-CA"/>
        </w:rPr>
        <w:t>’</w:t>
      </w:r>
      <w:r w:rsidR="00957FA9">
        <w:rPr>
          <w:rFonts w:ascii="Arial" w:eastAsia="Arial" w:hAnsi="Arial" w:cs="Arial"/>
          <w:color w:val="262626"/>
          <w:lang w:val="fr-CA"/>
        </w:rPr>
        <w:t>une élection ».</w:t>
      </w:r>
    </w:p>
    <w:p w14:paraId="1A1E8DBE" w14:textId="77777777" w:rsidR="00F52A68" w:rsidRPr="008E6DFA" w:rsidRDefault="00F52A68">
      <w:pPr>
        <w:pStyle w:val="BodyTextIndent"/>
        <w:rPr>
          <w:rFonts w:ascii="Arial" w:hAnsi="Arial" w:cs="Arial"/>
          <w:b/>
          <w:i/>
          <w:color w:val="262626"/>
        </w:rPr>
      </w:pPr>
    </w:p>
    <w:p w14:paraId="21306068" w14:textId="77777777" w:rsidR="00A225EB" w:rsidRPr="008E6DFA" w:rsidRDefault="00957FA9">
      <w:pPr>
        <w:pStyle w:val="BodyTextIndent"/>
        <w:rPr>
          <w:rFonts w:ascii="Arial" w:hAnsi="Arial" w:cs="Arial"/>
          <w:b/>
          <w:color w:val="262626"/>
        </w:rPr>
      </w:pPr>
      <w:r>
        <w:rPr>
          <w:rFonts w:ascii="Arial" w:eastAsia="Arial" w:hAnsi="Arial" w:cs="Arial"/>
          <w:b/>
          <w:bCs/>
          <w:color w:val="262626"/>
          <w:lang w:val="fr-CA"/>
        </w:rPr>
        <w:t>DÉFINITIONS</w:t>
      </w:r>
    </w:p>
    <w:p w14:paraId="57EF39F7" w14:textId="77777777" w:rsidR="00A83203" w:rsidRDefault="00A83203">
      <w:pPr>
        <w:pStyle w:val="BodyTextIndent"/>
        <w:rPr>
          <w:rFonts w:ascii="Arial" w:hAnsi="Arial" w:cs="Arial"/>
          <w:color w:val="262626"/>
        </w:rPr>
      </w:pPr>
    </w:p>
    <w:p w14:paraId="0F8F9DD0" w14:textId="30637403" w:rsidR="00355C53" w:rsidRDefault="00F30684" w:rsidP="005640A0">
      <w:pPr>
        <w:pStyle w:val="BodyTextIndent"/>
        <w:numPr>
          <w:ilvl w:val="0"/>
          <w:numId w:val="16"/>
        </w:numPr>
        <w:ind w:left="720" w:hanging="720"/>
        <w:rPr>
          <w:rFonts w:ascii="Arial" w:hAnsi="Arial" w:cs="Arial"/>
          <w:color w:val="262626"/>
        </w:rPr>
      </w:pPr>
      <w:r>
        <w:rPr>
          <w:rFonts w:ascii="Arial" w:eastAsia="Arial" w:hAnsi="Arial" w:cs="Arial"/>
          <w:color w:val="262626"/>
          <w:lang w:val="fr-CA"/>
        </w:rPr>
        <w:t>L</w:t>
      </w:r>
      <w:r w:rsidR="00E71FF3">
        <w:rPr>
          <w:rFonts w:ascii="Arial" w:eastAsia="Arial" w:hAnsi="Arial" w:cs="Arial"/>
          <w:color w:val="262626"/>
          <w:lang w:val="fr-CA"/>
        </w:rPr>
        <w:t xml:space="preserve">es définitions </w:t>
      </w:r>
      <w:r>
        <w:rPr>
          <w:rFonts w:ascii="Arial" w:eastAsia="Arial" w:hAnsi="Arial" w:cs="Arial"/>
          <w:color w:val="262626"/>
          <w:lang w:val="fr-CA"/>
        </w:rPr>
        <w:t xml:space="preserve">qui </w:t>
      </w:r>
      <w:r w:rsidR="00E71FF3">
        <w:rPr>
          <w:rFonts w:ascii="Arial" w:eastAsia="Arial" w:hAnsi="Arial" w:cs="Arial"/>
          <w:color w:val="262626"/>
          <w:lang w:val="fr-CA"/>
        </w:rPr>
        <w:t>suiv</w:t>
      </w:r>
      <w:r>
        <w:rPr>
          <w:rFonts w:ascii="Arial" w:eastAsia="Arial" w:hAnsi="Arial" w:cs="Arial"/>
          <w:color w:val="262626"/>
          <w:lang w:val="fr-CA"/>
        </w:rPr>
        <w:t>e</w:t>
      </w:r>
      <w:r w:rsidR="00E71FF3">
        <w:rPr>
          <w:rFonts w:ascii="Arial" w:eastAsia="Arial" w:hAnsi="Arial" w:cs="Arial"/>
          <w:color w:val="262626"/>
          <w:lang w:val="fr-CA"/>
        </w:rPr>
        <w:t>nt s</w:t>
      </w:r>
      <w:r w:rsidR="00EB50CA">
        <w:rPr>
          <w:rFonts w:ascii="Arial" w:eastAsia="Arial" w:hAnsi="Arial" w:cs="Arial"/>
          <w:color w:val="262626"/>
          <w:lang w:val="fr-CA"/>
        </w:rPr>
        <w:t>’</w:t>
      </w:r>
      <w:r w:rsidR="00E71FF3">
        <w:rPr>
          <w:rFonts w:ascii="Arial" w:eastAsia="Arial" w:hAnsi="Arial" w:cs="Arial"/>
          <w:color w:val="262626"/>
          <w:lang w:val="fr-CA"/>
        </w:rPr>
        <w:t>appliquent</w:t>
      </w:r>
      <w:r>
        <w:rPr>
          <w:rFonts w:ascii="Arial" w:eastAsia="Arial" w:hAnsi="Arial" w:cs="Arial"/>
          <w:color w:val="262626"/>
          <w:lang w:val="fr-CA"/>
        </w:rPr>
        <w:t xml:space="preserve"> au présent règlement</w:t>
      </w:r>
      <w:r w:rsidR="00E71FF3">
        <w:rPr>
          <w:rFonts w:ascii="Arial" w:eastAsia="Arial" w:hAnsi="Arial" w:cs="Arial"/>
          <w:color w:val="262626"/>
          <w:lang w:val="fr-CA"/>
        </w:rPr>
        <w:t>.</w:t>
      </w:r>
    </w:p>
    <w:p w14:paraId="13A5E951" w14:textId="77777777" w:rsidR="00355C53" w:rsidRPr="008E6DFA" w:rsidRDefault="00355C53" w:rsidP="009F1BCF">
      <w:pPr>
        <w:pStyle w:val="BodyTextIndent"/>
        <w:rPr>
          <w:rFonts w:ascii="Arial" w:hAnsi="Arial" w:cs="Arial"/>
          <w:color w:val="262626"/>
        </w:rPr>
      </w:pPr>
    </w:p>
    <w:p w14:paraId="5EF4771B" w14:textId="5DB11B85" w:rsidR="005640A0" w:rsidRDefault="00957FA9" w:rsidP="005640A0">
      <w:pPr>
        <w:pStyle w:val="BodyTextIndent"/>
        <w:ind w:hanging="11"/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eastAsia="Arial" w:hAnsi="Arial" w:cs="Arial"/>
          <w:b/>
          <w:bCs/>
          <w:color w:val="262626"/>
          <w:lang w:val="fr-CA"/>
        </w:rPr>
        <w:t>«</w:t>
      </w:r>
      <w:r w:rsidR="00E71FF3">
        <w:rPr>
          <w:rFonts w:ascii="Arial" w:eastAsia="Arial" w:hAnsi="Arial" w:cs="Arial"/>
          <w:b/>
          <w:bCs/>
          <w:color w:val="262626"/>
          <w:lang w:val="fr-CA"/>
        </w:rPr>
        <w:t> </w:t>
      </w:r>
      <w:r w:rsidR="00F30684">
        <w:rPr>
          <w:rFonts w:ascii="Arial" w:eastAsia="Arial" w:hAnsi="Arial" w:cs="Arial"/>
          <w:b/>
          <w:bCs/>
          <w:color w:val="262626"/>
          <w:lang w:val="fr-CA"/>
        </w:rPr>
        <w:t>C</w:t>
      </w:r>
      <w:r>
        <w:rPr>
          <w:rFonts w:ascii="Arial" w:eastAsia="Arial" w:hAnsi="Arial" w:cs="Arial"/>
          <w:b/>
          <w:bCs/>
          <w:color w:val="262626"/>
          <w:lang w:val="fr-CA"/>
        </w:rPr>
        <w:t>andidat</w:t>
      </w:r>
      <w:r w:rsidR="00E71FF3">
        <w:rPr>
          <w:rFonts w:ascii="Arial" w:eastAsia="Arial" w:hAnsi="Arial" w:cs="Arial"/>
          <w:b/>
          <w:bCs/>
          <w:color w:val="262626"/>
          <w:lang w:val="fr-CA"/>
        </w:rPr>
        <w:t> </w:t>
      </w:r>
      <w:r>
        <w:rPr>
          <w:rFonts w:ascii="Arial" w:eastAsia="Arial" w:hAnsi="Arial" w:cs="Arial"/>
          <w:b/>
          <w:bCs/>
          <w:color w:val="262626"/>
          <w:lang w:val="fr-CA"/>
        </w:rPr>
        <w:t>»</w:t>
      </w:r>
      <w:r>
        <w:rPr>
          <w:rFonts w:ascii="Arial" w:eastAsia="Arial" w:hAnsi="Arial" w:cs="Arial"/>
          <w:color w:val="262626"/>
          <w:lang w:val="fr-CA"/>
        </w:rPr>
        <w:t xml:space="preserve"> </w:t>
      </w:r>
      <w:r w:rsidR="00F30684">
        <w:rPr>
          <w:rFonts w:ascii="Arial" w:eastAsia="Arial" w:hAnsi="Arial" w:cs="Arial"/>
          <w:color w:val="262626"/>
          <w:lang w:val="fr-CA"/>
        </w:rPr>
        <w:t>désigne un c</w:t>
      </w:r>
      <w:r>
        <w:rPr>
          <w:rFonts w:ascii="Arial" w:eastAsia="Arial" w:hAnsi="Arial" w:cs="Arial"/>
          <w:color w:val="262626"/>
          <w:shd w:val="clear" w:color="auto" w:fill="FFFFFF"/>
          <w:lang w:val="fr-CA"/>
        </w:rPr>
        <w:t>andidat inscrit en vertu de l</w:t>
      </w:r>
      <w:r w:rsidR="00EB50CA">
        <w:rPr>
          <w:rFonts w:ascii="Arial" w:eastAsia="Arial" w:hAnsi="Arial" w:cs="Arial"/>
          <w:color w:val="262626"/>
          <w:shd w:val="clear" w:color="auto" w:fill="FFFFFF"/>
          <w:lang w:val="fr-CA"/>
        </w:rPr>
        <w:t>’</w:t>
      </w:r>
      <w:r>
        <w:rPr>
          <w:rFonts w:ascii="Arial" w:eastAsia="Arial" w:hAnsi="Arial" w:cs="Arial"/>
          <w:color w:val="262626"/>
          <w:shd w:val="clear" w:color="auto" w:fill="FFFFFF"/>
          <w:lang w:val="fr-CA"/>
        </w:rPr>
        <w:t>article</w:t>
      </w:r>
      <w:r w:rsidR="00E71FF3">
        <w:rPr>
          <w:rFonts w:ascii="Arial" w:eastAsia="Arial" w:hAnsi="Arial" w:cs="Arial"/>
          <w:color w:val="262626"/>
          <w:shd w:val="clear" w:color="auto" w:fill="FFFFFF"/>
          <w:lang w:val="fr-CA"/>
        </w:rPr>
        <w:t> </w:t>
      </w:r>
      <w:r>
        <w:rPr>
          <w:rFonts w:ascii="Arial" w:eastAsia="Arial" w:hAnsi="Arial" w:cs="Arial"/>
          <w:color w:val="262626"/>
          <w:shd w:val="clear" w:color="auto" w:fill="FFFFFF"/>
          <w:lang w:val="fr-CA"/>
        </w:rPr>
        <w:t>93.3 de la Loi sur les municipalités.</w:t>
      </w:r>
    </w:p>
    <w:p w14:paraId="638A26DD" w14:textId="77777777" w:rsidR="004A60F4" w:rsidRPr="008E6DFA" w:rsidRDefault="004A60F4" w:rsidP="00610807">
      <w:pPr>
        <w:pStyle w:val="BodyTextIndent"/>
        <w:rPr>
          <w:rFonts w:ascii="Arial" w:hAnsi="Arial" w:cs="Arial"/>
          <w:color w:val="262626"/>
          <w:shd w:val="clear" w:color="auto" w:fill="FFFFFF"/>
        </w:rPr>
      </w:pPr>
    </w:p>
    <w:p w14:paraId="4601E73E" w14:textId="4E1AF7FD" w:rsidR="004A60F4" w:rsidRPr="008E6DFA" w:rsidRDefault="00957FA9" w:rsidP="005640A0">
      <w:pPr>
        <w:pStyle w:val="ind1c1"/>
        <w:spacing w:before="0" w:after="0"/>
        <w:ind w:hanging="11"/>
        <w:rPr>
          <w:rFonts w:ascii="Arial" w:hAnsi="Arial" w:cs="Arial"/>
          <w:color w:val="262626"/>
        </w:rPr>
      </w:pPr>
      <w:r>
        <w:rPr>
          <w:rFonts w:ascii="Arial" w:eastAsia="Arial" w:hAnsi="Arial" w:cs="Arial"/>
          <w:b/>
          <w:bCs/>
          <w:color w:val="262626"/>
          <w:shd w:val="clear" w:color="auto" w:fill="FFFFFF"/>
          <w:lang w:val="fr-CA"/>
        </w:rPr>
        <w:t>«</w:t>
      </w:r>
      <w:r w:rsidR="00E71FF3">
        <w:rPr>
          <w:rFonts w:ascii="Arial" w:eastAsia="Arial" w:hAnsi="Arial" w:cs="Arial"/>
          <w:b/>
          <w:bCs/>
          <w:color w:val="262626"/>
          <w:shd w:val="clear" w:color="auto" w:fill="FFFFFF"/>
          <w:lang w:val="fr-CA"/>
        </w:rPr>
        <w:t> </w:t>
      </w:r>
      <w:r w:rsidR="00F30684">
        <w:rPr>
          <w:rFonts w:ascii="Arial" w:eastAsia="Arial" w:hAnsi="Arial" w:cs="Arial"/>
          <w:b/>
          <w:bCs/>
          <w:color w:val="262626"/>
          <w:shd w:val="clear" w:color="auto" w:fill="FFFFFF"/>
          <w:lang w:val="fr-CA"/>
        </w:rPr>
        <w:t>P</w:t>
      </w:r>
      <w:r>
        <w:rPr>
          <w:rFonts w:ascii="Arial" w:eastAsia="Arial" w:hAnsi="Arial" w:cs="Arial"/>
          <w:b/>
          <w:bCs/>
          <w:color w:val="262626"/>
          <w:shd w:val="clear" w:color="auto" w:fill="FFFFFF"/>
          <w:lang w:val="fr-CA"/>
        </w:rPr>
        <w:t>ériode de restriction</w:t>
      </w:r>
      <w:r w:rsidR="00E71FF3">
        <w:rPr>
          <w:rFonts w:ascii="Arial" w:eastAsia="Arial" w:hAnsi="Arial" w:cs="Arial"/>
          <w:b/>
          <w:bCs/>
          <w:color w:val="262626"/>
          <w:shd w:val="clear" w:color="auto" w:fill="FFFFFF"/>
          <w:lang w:val="fr-CA"/>
        </w:rPr>
        <w:t> </w:t>
      </w:r>
      <w:r>
        <w:rPr>
          <w:rFonts w:ascii="Arial" w:eastAsia="Arial" w:hAnsi="Arial" w:cs="Arial"/>
          <w:b/>
          <w:bCs/>
          <w:color w:val="262626"/>
          <w:shd w:val="clear" w:color="auto" w:fill="FFFFFF"/>
          <w:lang w:val="fr-CA"/>
        </w:rPr>
        <w:t>»</w:t>
      </w:r>
      <w:r>
        <w:rPr>
          <w:rFonts w:ascii="Arial" w:eastAsia="Arial" w:hAnsi="Arial" w:cs="Arial"/>
          <w:color w:val="262626"/>
          <w:shd w:val="clear" w:color="auto" w:fill="FFFFFF"/>
          <w:lang w:val="fr-CA"/>
        </w:rPr>
        <w:t xml:space="preserve"> </w:t>
      </w:r>
      <w:r w:rsidR="00F30684">
        <w:rPr>
          <w:rFonts w:ascii="Arial" w:eastAsia="Arial" w:hAnsi="Arial" w:cs="Arial"/>
          <w:color w:val="262626"/>
          <w:lang w:val="fr-CA"/>
        </w:rPr>
        <w:t>désigne la p</w:t>
      </w:r>
      <w:r>
        <w:rPr>
          <w:rFonts w:ascii="Arial" w:eastAsia="Arial" w:hAnsi="Arial" w:cs="Arial"/>
          <w:color w:val="262626"/>
          <w:lang w:val="fr-CA"/>
        </w:rPr>
        <w:t xml:space="preserve">ériode </w:t>
      </w:r>
      <w:r w:rsidR="00CF79C8">
        <w:rPr>
          <w:rFonts w:ascii="Arial" w:eastAsia="Arial" w:hAnsi="Arial" w:cs="Arial"/>
          <w:color w:val="262626"/>
          <w:lang w:val="fr-CA"/>
        </w:rPr>
        <w:t xml:space="preserve">qui </w:t>
      </w:r>
      <w:r>
        <w:rPr>
          <w:rFonts w:ascii="Arial" w:eastAsia="Arial" w:hAnsi="Arial" w:cs="Arial"/>
          <w:color w:val="262626"/>
          <w:lang w:val="fr-CA"/>
        </w:rPr>
        <w:t>commen</w:t>
      </w:r>
      <w:r w:rsidR="00CF79C8">
        <w:rPr>
          <w:rFonts w:ascii="Arial" w:eastAsia="Arial" w:hAnsi="Arial" w:cs="Arial"/>
          <w:color w:val="262626"/>
          <w:lang w:val="fr-CA"/>
        </w:rPr>
        <w:t>ce</w:t>
      </w:r>
      <w:r>
        <w:rPr>
          <w:rFonts w:ascii="Arial" w:eastAsia="Arial" w:hAnsi="Arial" w:cs="Arial"/>
          <w:color w:val="262626"/>
          <w:lang w:val="fr-CA"/>
        </w:rPr>
        <w:t xml:space="preserve"> 42</w:t>
      </w:r>
      <w:r w:rsidR="00E71FF3">
        <w:rPr>
          <w:rFonts w:ascii="Arial" w:eastAsia="Arial" w:hAnsi="Arial" w:cs="Arial"/>
          <w:color w:val="262626"/>
          <w:lang w:val="fr-CA"/>
        </w:rPr>
        <w:t> </w:t>
      </w:r>
      <w:r>
        <w:rPr>
          <w:rFonts w:ascii="Arial" w:eastAsia="Arial" w:hAnsi="Arial" w:cs="Arial"/>
          <w:color w:val="262626"/>
          <w:lang w:val="fr-CA"/>
        </w:rPr>
        <w:t xml:space="preserve">jours </w:t>
      </w:r>
      <w:r w:rsidR="00CF79C8">
        <w:rPr>
          <w:rFonts w:ascii="Arial" w:eastAsia="Arial" w:hAnsi="Arial" w:cs="Arial"/>
          <w:color w:val="262626"/>
          <w:lang w:val="fr-CA"/>
        </w:rPr>
        <w:t xml:space="preserve">avant </w:t>
      </w:r>
      <w:r w:rsidR="00F30684">
        <w:rPr>
          <w:rFonts w:ascii="Arial" w:eastAsia="Arial" w:hAnsi="Arial" w:cs="Arial"/>
          <w:color w:val="262626"/>
          <w:lang w:val="fr-CA"/>
        </w:rPr>
        <w:t xml:space="preserve">des </w:t>
      </w:r>
      <w:r w:rsidR="00F30684">
        <w:rPr>
          <w:rFonts w:ascii="Arial" w:eastAsia="Arial" w:hAnsi="Arial" w:cs="Arial"/>
          <w:color w:val="262626"/>
          <w:lang w:val="fr-CA" w:eastAsia="en-US"/>
        </w:rPr>
        <w:t>élection</w:t>
      </w:r>
      <w:r w:rsidR="00F30684">
        <w:rPr>
          <w:rFonts w:ascii="Arial" w:eastAsia="Arial" w:hAnsi="Arial" w:cs="Arial"/>
          <w:color w:val="262626"/>
          <w:lang w:val="fr-CA"/>
        </w:rPr>
        <w:t>s</w:t>
      </w:r>
      <w:r w:rsidR="00F30684">
        <w:rPr>
          <w:rFonts w:ascii="Arial" w:eastAsia="Arial" w:hAnsi="Arial" w:cs="Arial"/>
          <w:color w:val="262626"/>
          <w:lang w:val="fr-CA" w:eastAsia="en-US"/>
        </w:rPr>
        <w:t xml:space="preserve"> </w:t>
      </w:r>
      <w:r w:rsidR="00CF79C8">
        <w:rPr>
          <w:rFonts w:ascii="Arial" w:eastAsia="Arial" w:hAnsi="Arial" w:cs="Arial"/>
          <w:color w:val="262626"/>
          <w:lang w:val="fr-CA" w:eastAsia="en-US"/>
        </w:rPr>
        <w:t xml:space="preserve">municipales </w:t>
      </w:r>
      <w:r w:rsidR="00F30684">
        <w:rPr>
          <w:rFonts w:ascii="Arial" w:eastAsia="Arial" w:hAnsi="Arial" w:cs="Arial"/>
          <w:color w:val="262626"/>
          <w:lang w:val="fr-CA" w:eastAsia="en-US"/>
        </w:rPr>
        <w:t>générale</w:t>
      </w:r>
      <w:r w:rsidR="00F30684">
        <w:rPr>
          <w:rFonts w:ascii="Arial" w:eastAsia="Arial" w:hAnsi="Arial" w:cs="Arial"/>
          <w:color w:val="262626"/>
          <w:lang w:val="fr-CA"/>
        </w:rPr>
        <w:t>s</w:t>
      </w:r>
      <w:r w:rsidR="00F30684">
        <w:rPr>
          <w:rFonts w:ascii="Arial" w:eastAsia="Arial" w:hAnsi="Arial" w:cs="Arial"/>
          <w:color w:val="262626"/>
          <w:lang w:val="fr-CA" w:eastAsia="en-US"/>
        </w:rPr>
        <w:t xml:space="preserve"> ou </w:t>
      </w:r>
      <w:r w:rsidR="00F30684">
        <w:rPr>
          <w:rFonts w:ascii="Arial" w:eastAsia="Arial" w:hAnsi="Arial" w:cs="Arial"/>
          <w:color w:val="262626"/>
          <w:lang w:val="fr-CA"/>
        </w:rPr>
        <w:t xml:space="preserve">une élection </w:t>
      </w:r>
      <w:r w:rsidR="00CF79C8">
        <w:rPr>
          <w:rFonts w:ascii="Arial" w:eastAsia="Arial" w:hAnsi="Arial" w:cs="Arial"/>
          <w:color w:val="262626"/>
          <w:lang w:val="fr-CA"/>
        </w:rPr>
        <w:t xml:space="preserve">municipale </w:t>
      </w:r>
      <w:r w:rsidR="00F30684">
        <w:rPr>
          <w:rFonts w:ascii="Arial" w:eastAsia="Arial" w:hAnsi="Arial" w:cs="Arial"/>
          <w:color w:val="262626"/>
          <w:lang w:val="fr-CA" w:eastAsia="en-US"/>
        </w:rPr>
        <w:t>partielle</w:t>
      </w:r>
      <w:r w:rsidR="00F30684">
        <w:rPr>
          <w:rFonts w:ascii="Arial" w:eastAsia="Arial" w:hAnsi="Arial" w:cs="Arial"/>
          <w:color w:val="262626"/>
          <w:lang w:val="fr-CA"/>
        </w:rPr>
        <w:t xml:space="preserve"> </w:t>
      </w:r>
      <w:r>
        <w:rPr>
          <w:rFonts w:ascii="Arial" w:eastAsia="Arial" w:hAnsi="Arial" w:cs="Arial"/>
          <w:color w:val="262626"/>
          <w:lang w:val="fr-CA"/>
        </w:rPr>
        <w:t>et se termin</w:t>
      </w:r>
      <w:r w:rsidR="00CF79C8">
        <w:rPr>
          <w:rFonts w:ascii="Arial" w:eastAsia="Arial" w:hAnsi="Arial" w:cs="Arial"/>
          <w:color w:val="262626"/>
          <w:lang w:val="fr-CA"/>
        </w:rPr>
        <w:t>e</w:t>
      </w:r>
      <w:r>
        <w:rPr>
          <w:rFonts w:ascii="Arial" w:eastAsia="Arial" w:hAnsi="Arial" w:cs="Arial"/>
          <w:color w:val="262626"/>
          <w:lang w:val="fr-CA"/>
        </w:rPr>
        <w:t xml:space="preserve"> </w:t>
      </w:r>
      <w:r>
        <w:rPr>
          <w:rFonts w:ascii="Arial" w:eastAsia="Arial" w:hAnsi="Arial" w:cs="Arial"/>
          <w:color w:val="262626"/>
          <w:shd w:val="clear" w:color="auto" w:fill="FFFFFF"/>
          <w:lang w:val="fr-CA"/>
        </w:rPr>
        <w:t>après la fermeture des bureaux de scrutin à la date de</w:t>
      </w:r>
      <w:r w:rsidR="00F30684">
        <w:rPr>
          <w:rFonts w:ascii="Arial" w:eastAsia="Arial" w:hAnsi="Arial" w:cs="Arial"/>
          <w:color w:val="262626"/>
          <w:shd w:val="clear" w:color="auto" w:fill="FFFFFF"/>
          <w:lang w:val="fr-CA"/>
        </w:rPr>
        <w:t>s</w:t>
      </w:r>
      <w:r>
        <w:rPr>
          <w:rFonts w:ascii="Arial" w:eastAsia="Arial" w:hAnsi="Arial" w:cs="Arial"/>
          <w:color w:val="262626"/>
          <w:shd w:val="clear" w:color="auto" w:fill="FFFFFF"/>
          <w:lang w:val="fr-CA"/>
        </w:rPr>
        <w:t xml:space="preserve"> élection</w:t>
      </w:r>
      <w:r w:rsidR="00F30684">
        <w:rPr>
          <w:rFonts w:ascii="Arial" w:eastAsia="Arial" w:hAnsi="Arial" w:cs="Arial"/>
          <w:color w:val="262626"/>
          <w:shd w:val="clear" w:color="auto" w:fill="FFFFFF"/>
          <w:lang w:val="fr-CA"/>
        </w:rPr>
        <w:t>s</w:t>
      </w:r>
      <w:r>
        <w:rPr>
          <w:rFonts w:ascii="Arial" w:eastAsia="Arial" w:hAnsi="Arial" w:cs="Arial"/>
          <w:color w:val="262626"/>
          <w:shd w:val="clear" w:color="auto" w:fill="FFFFFF"/>
          <w:lang w:val="fr-CA"/>
        </w:rPr>
        <w:t xml:space="preserve"> générale</w:t>
      </w:r>
      <w:r w:rsidR="00F30684">
        <w:rPr>
          <w:rFonts w:ascii="Arial" w:eastAsia="Arial" w:hAnsi="Arial" w:cs="Arial"/>
          <w:color w:val="262626"/>
          <w:shd w:val="clear" w:color="auto" w:fill="FFFFFF"/>
          <w:lang w:val="fr-CA"/>
        </w:rPr>
        <w:t>s</w:t>
      </w:r>
      <w:r>
        <w:rPr>
          <w:rFonts w:ascii="Arial" w:eastAsia="Arial" w:hAnsi="Arial" w:cs="Arial"/>
          <w:color w:val="262626"/>
          <w:shd w:val="clear" w:color="auto" w:fill="FFFFFF"/>
          <w:lang w:val="fr-CA"/>
        </w:rPr>
        <w:t xml:space="preserve"> ou </w:t>
      </w:r>
      <w:r w:rsidR="00F30684">
        <w:rPr>
          <w:rFonts w:ascii="Arial" w:eastAsia="Arial" w:hAnsi="Arial" w:cs="Arial"/>
          <w:color w:val="262626"/>
          <w:shd w:val="clear" w:color="auto" w:fill="FFFFFF"/>
          <w:lang w:val="fr-CA"/>
        </w:rPr>
        <w:t>de l</w:t>
      </w:r>
      <w:r w:rsidR="00EB50CA">
        <w:rPr>
          <w:rFonts w:ascii="Arial" w:eastAsia="Arial" w:hAnsi="Arial" w:cs="Arial"/>
          <w:color w:val="262626"/>
          <w:shd w:val="clear" w:color="auto" w:fill="FFFFFF"/>
          <w:lang w:val="fr-CA"/>
        </w:rPr>
        <w:t>’</w:t>
      </w:r>
      <w:r w:rsidR="00F30684">
        <w:rPr>
          <w:rFonts w:ascii="Arial" w:eastAsia="Arial" w:hAnsi="Arial" w:cs="Arial"/>
          <w:color w:val="262626"/>
          <w:shd w:val="clear" w:color="auto" w:fill="FFFFFF"/>
          <w:lang w:val="fr-CA"/>
        </w:rPr>
        <w:t xml:space="preserve">élection </w:t>
      </w:r>
      <w:r>
        <w:rPr>
          <w:rFonts w:ascii="Arial" w:eastAsia="Arial" w:hAnsi="Arial" w:cs="Arial"/>
          <w:color w:val="262626"/>
          <w:shd w:val="clear" w:color="auto" w:fill="FFFFFF"/>
          <w:lang w:val="fr-CA"/>
        </w:rPr>
        <w:t>partielle</w:t>
      </w:r>
      <w:r>
        <w:rPr>
          <w:rFonts w:ascii="Arial" w:eastAsia="Arial" w:hAnsi="Arial" w:cs="Arial"/>
          <w:color w:val="262626"/>
          <w:lang w:val="fr-CA"/>
        </w:rPr>
        <w:t>.</w:t>
      </w:r>
    </w:p>
    <w:p w14:paraId="52111222" w14:textId="77777777" w:rsidR="005640A0" w:rsidRDefault="005640A0" w:rsidP="002E6500">
      <w:pPr>
        <w:pStyle w:val="BodyTextIndent"/>
        <w:rPr>
          <w:rFonts w:ascii="Arial" w:hAnsi="Arial" w:cs="Arial"/>
          <w:color w:val="262626"/>
        </w:rPr>
      </w:pPr>
    </w:p>
    <w:p w14:paraId="73F18FAB" w14:textId="24B82657" w:rsidR="005640A0" w:rsidRDefault="00957FA9" w:rsidP="00CF79C8">
      <w:pPr>
        <w:jc w:val="center"/>
        <w:rPr>
          <w:b/>
          <w:i/>
          <w:color w:val="FF0000"/>
        </w:rPr>
      </w:pPr>
      <w:r>
        <w:rPr>
          <w:b/>
          <w:bCs/>
          <w:i/>
          <w:iCs/>
          <w:color w:val="FF0000"/>
          <w:lang w:val="fr-CA"/>
        </w:rPr>
        <w:t xml:space="preserve">Pour la définition ci-dessous, réfléchissez </w:t>
      </w:r>
      <w:r w:rsidR="00F30684">
        <w:rPr>
          <w:b/>
          <w:bCs/>
          <w:i/>
          <w:iCs/>
          <w:color w:val="FF0000"/>
          <w:lang w:val="fr-CA"/>
        </w:rPr>
        <w:t xml:space="preserve">attentivement </w:t>
      </w:r>
      <w:r>
        <w:rPr>
          <w:b/>
          <w:bCs/>
          <w:i/>
          <w:iCs/>
          <w:color w:val="FF0000"/>
          <w:lang w:val="fr-CA"/>
        </w:rPr>
        <w:t xml:space="preserve">aux </w:t>
      </w:r>
      <w:r w:rsidR="00E71FF3">
        <w:rPr>
          <w:b/>
          <w:bCs/>
          <w:i/>
          <w:iCs/>
          <w:color w:val="FF0000"/>
          <w:lang w:val="fr-CA"/>
        </w:rPr>
        <w:t>ressources de la municipalité</w:t>
      </w:r>
      <w:r>
        <w:rPr>
          <w:b/>
          <w:bCs/>
          <w:i/>
          <w:iCs/>
          <w:color w:val="FF0000"/>
          <w:lang w:val="fr-CA"/>
        </w:rPr>
        <w:t xml:space="preserve"> qui seront couvertes par le règlement.</w:t>
      </w:r>
    </w:p>
    <w:p w14:paraId="152193DA" w14:textId="77777777" w:rsidR="00EF2FDF" w:rsidRDefault="00EF2FDF" w:rsidP="004A60F4">
      <w:pPr>
        <w:pStyle w:val="ind1c1"/>
        <w:spacing w:before="0" w:after="0"/>
        <w:ind w:firstLine="0"/>
        <w:rPr>
          <w:rFonts w:ascii="Arial" w:hAnsi="Arial" w:cs="Arial"/>
          <w:b/>
          <w:color w:val="262626"/>
        </w:rPr>
      </w:pPr>
    </w:p>
    <w:p w14:paraId="4431C812" w14:textId="26301491" w:rsidR="005640A0" w:rsidRDefault="00957FA9" w:rsidP="004A60F4">
      <w:pPr>
        <w:pStyle w:val="ind1c1"/>
        <w:spacing w:before="0" w:after="0"/>
        <w:ind w:firstLine="0"/>
        <w:rPr>
          <w:rFonts w:ascii="Arial" w:hAnsi="Arial" w:cs="Arial"/>
          <w:color w:val="262626"/>
        </w:rPr>
      </w:pPr>
      <w:r>
        <w:rPr>
          <w:rFonts w:ascii="Arial" w:eastAsia="Arial" w:hAnsi="Arial" w:cs="Arial"/>
          <w:b/>
          <w:bCs/>
          <w:color w:val="262626"/>
          <w:lang w:val="fr-CA"/>
        </w:rPr>
        <w:t>«</w:t>
      </w:r>
      <w:r w:rsidR="00E71FF3">
        <w:rPr>
          <w:rFonts w:ascii="Arial" w:eastAsia="Arial" w:hAnsi="Arial" w:cs="Arial"/>
          <w:b/>
          <w:bCs/>
          <w:color w:val="262626"/>
          <w:lang w:val="fr-CA"/>
        </w:rPr>
        <w:t> </w:t>
      </w:r>
      <w:r w:rsidR="00F30684">
        <w:rPr>
          <w:rFonts w:ascii="Arial" w:eastAsia="Arial" w:hAnsi="Arial" w:cs="Arial"/>
          <w:b/>
          <w:bCs/>
          <w:color w:val="262626"/>
          <w:shd w:val="clear" w:color="auto" w:fill="FFFFFF"/>
          <w:lang w:val="fr-CA"/>
        </w:rPr>
        <w:t>R</w:t>
      </w:r>
      <w:r>
        <w:rPr>
          <w:rFonts w:ascii="Arial" w:eastAsia="Arial" w:hAnsi="Arial" w:cs="Arial"/>
          <w:b/>
          <w:bCs/>
          <w:color w:val="262626"/>
          <w:shd w:val="clear" w:color="auto" w:fill="FFFFFF"/>
          <w:lang w:val="fr-CA"/>
        </w:rPr>
        <w:t xml:space="preserve">essource </w:t>
      </w:r>
      <w:r>
        <w:rPr>
          <w:rFonts w:ascii="Arial" w:eastAsia="Arial" w:hAnsi="Arial" w:cs="Arial"/>
          <w:b/>
          <w:bCs/>
          <w:color w:val="262626"/>
          <w:lang w:val="fr-CA"/>
        </w:rPr>
        <w:t>de la municipalité</w:t>
      </w:r>
      <w:r w:rsidR="00E71FF3">
        <w:rPr>
          <w:rFonts w:ascii="Arial" w:eastAsia="Arial" w:hAnsi="Arial" w:cs="Arial"/>
          <w:b/>
          <w:bCs/>
          <w:color w:val="262626"/>
          <w:lang w:val="fr-CA"/>
        </w:rPr>
        <w:t> »</w:t>
      </w:r>
      <w:r w:rsidR="00E71FF3">
        <w:rPr>
          <w:rFonts w:ascii="Arial" w:eastAsia="Arial" w:hAnsi="Arial" w:cs="Arial"/>
          <w:color w:val="262626"/>
          <w:lang w:val="fr-CA"/>
        </w:rPr>
        <w:t> </w:t>
      </w:r>
      <w:r w:rsidR="00F30684">
        <w:rPr>
          <w:rFonts w:ascii="Arial" w:eastAsia="Arial" w:hAnsi="Arial" w:cs="Arial"/>
          <w:color w:val="262626"/>
          <w:lang w:val="fr-CA"/>
        </w:rPr>
        <w:t>désigne </w:t>
      </w:r>
      <w:r>
        <w:rPr>
          <w:rFonts w:ascii="Arial" w:eastAsia="Arial" w:hAnsi="Arial" w:cs="Arial"/>
          <w:color w:val="262626"/>
          <w:lang w:val="fr-CA"/>
        </w:rPr>
        <w:t>:</w:t>
      </w:r>
    </w:p>
    <w:p w14:paraId="44D52505" w14:textId="2FA23F5A" w:rsidR="009F1BCF" w:rsidRDefault="00957FA9" w:rsidP="002E6500">
      <w:pPr>
        <w:pStyle w:val="BodyTextIndent"/>
        <w:numPr>
          <w:ilvl w:val="0"/>
          <w:numId w:val="22"/>
        </w:numPr>
        <w:rPr>
          <w:rFonts w:ascii="Arial" w:hAnsi="Arial" w:cs="Arial"/>
          <w:color w:val="262626"/>
        </w:rPr>
      </w:pPr>
      <w:proofErr w:type="gramStart"/>
      <w:r>
        <w:rPr>
          <w:rFonts w:ascii="Arial" w:eastAsia="Arial" w:hAnsi="Arial" w:cs="Arial"/>
          <w:color w:val="262626"/>
          <w:lang w:val="fr-CA"/>
        </w:rPr>
        <w:t>toute</w:t>
      </w:r>
      <w:proofErr w:type="gramEnd"/>
      <w:r>
        <w:rPr>
          <w:rFonts w:ascii="Arial" w:eastAsia="Arial" w:hAnsi="Arial" w:cs="Arial"/>
          <w:color w:val="262626"/>
          <w:lang w:val="fr-CA"/>
        </w:rPr>
        <w:t xml:space="preserve"> </w:t>
      </w:r>
      <w:r>
        <w:rPr>
          <w:rFonts w:ascii="Arial" w:eastAsia="Arial" w:hAnsi="Arial" w:cs="Arial"/>
          <w:color w:val="262626"/>
          <w:shd w:val="clear" w:color="auto" w:fill="FFFFFF"/>
          <w:lang w:val="fr-CA"/>
        </w:rPr>
        <w:t>ressource</w:t>
      </w:r>
      <w:r>
        <w:rPr>
          <w:rFonts w:ascii="Arial" w:eastAsia="Arial" w:hAnsi="Arial" w:cs="Arial"/>
          <w:color w:val="262626"/>
          <w:lang w:val="fr-CA"/>
        </w:rPr>
        <w:t xml:space="preserve"> </w:t>
      </w:r>
      <w:r w:rsidR="00F30684">
        <w:rPr>
          <w:rFonts w:ascii="Arial" w:eastAsia="Arial" w:hAnsi="Arial" w:cs="Arial"/>
          <w:color w:val="262626"/>
          <w:lang w:val="fr-CA"/>
        </w:rPr>
        <w:t xml:space="preserve">appartenant à </w:t>
      </w:r>
      <w:r>
        <w:rPr>
          <w:rFonts w:ascii="Arial" w:eastAsia="Arial" w:hAnsi="Arial" w:cs="Arial"/>
          <w:color w:val="262626"/>
          <w:lang w:val="fr-CA"/>
        </w:rPr>
        <w:t>la municipalité</w:t>
      </w:r>
      <w:r w:rsidR="00F30684">
        <w:rPr>
          <w:rFonts w:ascii="Arial" w:eastAsia="Arial" w:hAnsi="Arial" w:cs="Arial"/>
          <w:color w:val="262626"/>
          <w:lang w:val="fr-CA"/>
        </w:rPr>
        <w:t xml:space="preserve"> ou contrôlée par celle-ci</w:t>
      </w:r>
      <w:r>
        <w:rPr>
          <w:rFonts w:ascii="Arial" w:eastAsia="Arial" w:hAnsi="Arial" w:cs="Arial"/>
          <w:color w:val="262626"/>
          <w:lang w:val="fr-CA"/>
        </w:rPr>
        <w:t>, y compris :</w:t>
      </w:r>
    </w:p>
    <w:p w14:paraId="3FF9F96C" w14:textId="77777777" w:rsidR="009F1BCF" w:rsidRPr="00610807" w:rsidRDefault="00957FA9" w:rsidP="002E6500">
      <w:pPr>
        <w:pStyle w:val="BodyTextIndent"/>
        <w:numPr>
          <w:ilvl w:val="0"/>
          <w:numId w:val="20"/>
        </w:numPr>
        <w:rPr>
          <w:rFonts w:ascii="Arial" w:hAnsi="Arial" w:cs="Arial"/>
          <w:color w:val="262626"/>
        </w:rPr>
      </w:pPr>
      <w:r>
        <w:rPr>
          <w:rFonts w:ascii="Arial" w:eastAsia="Arial" w:hAnsi="Arial" w:cs="Arial"/>
          <w:color w:val="262626"/>
          <w:lang w:val="fr-CA"/>
        </w:rPr>
        <w:t>des biens, des installations, des infrastructures et des équipements,</w:t>
      </w:r>
    </w:p>
    <w:p w14:paraId="73E27E72" w14:textId="0CAE3F6C" w:rsidR="009F1BCF" w:rsidRPr="00610807" w:rsidRDefault="00957FA9" w:rsidP="00F30684">
      <w:pPr>
        <w:pStyle w:val="BodyTextIndent"/>
        <w:numPr>
          <w:ilvl w:val="0"/>
          <w:numId w:val="21"/>
        </w:numPr>
        <w:ind w:left="2154" w:hanging="357"/>
        <w:rPr>
          <w:rFonts w:ascii="Arial" w:hAnsi="Arial" w:cs="Arial"/>
          <w:color w:val="262626"/>
        </w:rPr>
      </w:pPr>
      <w:proofErr w:type="gramStart"/>
      <w:r>
        <w:rPr>
          <w:rFonts w:ascii="Arial" w:eastAsia="Arial" w:hAnsi="Arial" w:cs="Arial"/>
          <w:color w:val="262626"/>
          <w:lang w:val="fr-CA"/>
        </w:rPr>
        <w:t>des</w:t>
      </w:r>
      <w:proofErr w:type="gramEnd"/>
      <w:r>
        <w:rPr>
          <w:rFonts w:ascii="Arial" w:eastAsia="Arial" w:hAnsi="Arial" w:cs="Arial"/>
          <w:color w:val="262626"/>
          <w:lang w:val="fr-CA"/>
        </w:rPr>
        <w:t xml:space="preserve"> sites Web, des comptes de médias sociaux et d</w:t>
      </w:r>
      <w:r w:rsidR="00EB50CA">
        <w:rPr>
          <w:rFonts w:ascii="Arial" w:eastAsia="Arial" w:hAnsi="Arial" w:cs="Arial"/>
          <w:color w:val="262626"/>
          <w:lang w:val="fr-CA"/>
        </w:rPr>
        <w:t>’</w:t>
      </w:r>
      <w:r>
        <w:rPr>
          <w:rFonts w:ascii="Arial" w:eastAsia="Arial" w:hAnsi="Arial" w:cs="Arial"/>
          <w:color w:val="262626"/>
          <w:lang w:val="fr-CA"/>
        </w:rPr>
        <w:t>autres outils ou moyens de communication</w:t>
      </w:r>
      <w:r w:rsidR="00AC3514">
        <w:rPr>
          <w:rFonts w:ascii="Arial" w:eastAsia="Arial" w:hAnsi="Arial" w:cs="Arial"/>
          <w:color w:val="262626"/>
          <w:lang w:val="fr-CA"/>
        </w:rPr>
        <w:t>;</w:t>
      </w:r>
    </w:p>
    <w:p w14:paraId="5319CFED" w14:textId="4722AAD2" w:rsidR="009F1BCF" w:rsidRPr="00C62822" w:rsidRDefault="00957FA9" w:rsidP="00610807">
      <w:pPr>
        <w:pStyle w:val="BodyTextIndent"/>
        <w:numPr>
          <w:ilvl w:val="0"/>
          <w:numId w:val="22"/>
        </w:numPr>
        <w:rPr>
          <w:rFonts w:ascii="Arial" w:hAnsi="Arial" w:cs="Arial"/>
          <w:color w:val="262626"/>
          <w:shd w:val="clear" w:color="auto" w:fill="FFFFFF"/>
        </w:rPr>
      </w:pPr>
      <w:proofErr w:type="gramStart"/>
      <w:r>
        <w:rPr>
          <w:rFonts w:ascii="Arial" w:eastAsia="Arial" w:hAnsi="Arial" w:cs="Arial"/>
          <w:color w:val="262626"/>
          <w:shd w:val="clear" w:color="auto" w:fill="FFFFFF"/>
          <w:lang w:val="fr-CA"/>
        </w:rPr>
        <w:t>des</w:t>
      </w:r>
      <w:proofErr w:type="gramEnd"/>
      <w:r>
        <w:rPr>
          <w:rFonts w:ascii="Arial" w:eastAsia="Arial" w:hAnsi="Arial" w:cs="Arial"/>
          <w:color w:val="262626"/>
          <w:shd w:val="clear" w:color="auto" w:fill="FFFFFF"/>
          <w:lang w:val="fr-CA"/>
        </w:rPr>
        <w:t xml:space="preserve"> employés utilisés dans le cadre de leur emploi, y compris </w:t>
      </w:r>
      <w:r w:rsidR="00F30684">
        <w:rPr>
          <w:rFonts w:ascii="Arial" w:eastAsia="Arial" w:hAnsi="Arial" w:cs="Arial"/>
          <w:color w:val="262626"/>
          <w:shd w:val="clear" w:color="auto" w:fill="FFFFFF"/>
          <w:lang w:val="fr-CA"/>
        </w:rPr>
        <w:t>d</w:t>
      </w:r>
      <w:r>
        <w:rPr>
          <w:rFonts w:ascii="Arial" w:eastAsia="Arial" w:hAnsi="Arial" w:cs="Arial"/>
          <w:color w:val="262626"/>
          <w:shd w:val="clear" w:color="auto" w:fill="FFFFFF"/>
          <w:lang w:val="fr-CA"/>
        </w:rPr>
        <w:t xml:space="preserve">es employés à temps plein, à temps partiel, occasionnels ou contractuels, </w:t>
      </w:r>
      <w:r w:rsidR="00F30684">
        <w:rPr>
          <w:rFonts w:ascii="Arial" w:eastAsia="Arial" w:hAnsi="Arial" w:cs="Arial"/>
          <w:color w:val="262626"/>
          <w:shd w:val="clear" w:color="auto" w:fill="FFFFFF"/>
          <w:lang w:val="fr-CA"/>
        </w:rPr>
        <w:t>ou des bénévoles utilisés dans le cadre de leur service bénévole</w:t>
      </w:r>
      <w:r>
        <w:rPr>
          <w:rFonts w:ascii="Arial" w:eastAsia="Arial" w:hAnsi="Arial" w:cs="Arial"/>
          <w:color w:val="262626"/>
          <w:shd w:val="clear" w:color="auto" w:fill="FFFFFF"/>
          <w:lang w:val="fr-CA"/>
        </w:rPr>
        <w:t>, que ces derniers reçoivent ou non une juste compensation ou des indemnités de dépenses de la municipalité pour leur service bénévole</w:t>
      </w:r>
      <w:r w:rsidR="00AC3514">
        <w:rPr>
          <w:rFonts w:ascii="Arial" w:eastAsia="Arial" w:hAnsi="Arial" w:cs="Arial"/>
          <w:color w:val="262626"/>
          <w:shd w:val="clear" w:color="auto" w:fill="FFFFFF"/>
          <w:lang w:val="fr-CA"/>
        </w:rPr>
        <w:t>;</w:t>
      </w:r>
    </w:p>
    <w:p w14:paraId="204AA253" w14:textId="537065EC" w:rsidR="009F1BCF" w:rsidRPr="00C62822" w:rsidRDefault="00957FA9" w:rsidP="00610807">
      <w:pPr>
        <w:pStyle w:val="BodyTextIndent"/>
        <w:numPr>
          <w:ilvl w:val="0"/>
          <w:numId w:val="22"/>
        </w:numPr>
        <w:rPr>
          <w:rFonts w:ascii="Arial" w:hAnsi="Arial" w:cs="Arial"/>
          <w:color w:val="262626"/>
          <w:shd w:val="clear" w:color="auto" w:fill="FFFFFF"/>
        </w:rPr>
      </w:pPr>
      <w:proofErr w:type="gramStart"/>
      <w:r>
        <w:rPr>
          <w:rFonts w:ascii="Arial" w:eastAsia="Arial" w:hAnsi="Arial" w:cs="Arial"/>
          <w:color w:val="262626"/>
          <w:shd w:val="clear" w:color="auto" w:fill="FFFFFF"/>
          <w:lang w:val="fr-CA"/>
        </w:rPr>
        <w:t>des</w:t>
      </w:r>
      <w:proofErr w:type="gramEnd"/>
      <w:r>
        <w:rPr>
          <w:rFonts w:ascii="Arial" w:eastAsia="Arial" w:hAnsi="Arial" w:cs="Arial"/>
          <w:color w:val="262626"/>
          <w:shd w:val="clear" w:color="auto" w:fill="FFFFFF"/>
          <w:lang w:val="fr-CA"/>
        </w:rPr>
        <w:t xml:space="preserve"> activités ou des réceptions organisées par la municipalité</w:t>
      </w:r>
      <w:r w:rsidR="00AC3514">
        <w:rPr>
          <w:rFonts w:ascii="Arial" w:eastAsia="Arial" w:hAnsi="Arial" w:cs="Arial"/>
          <w:color w:val="262626"/>
          <w:shd w:val="clear" w:color="auto" w:fill="FFFFFF"/>
          <w:lang w:val="fr-CA"/>
        </w:rPr>
        <w:t>;</w:t>
      </w:r>
    </w:p>
    <w:p w14:paraId="6A41FADA" w14:textId="58EC2422" w:rsidR="009F1BCF" w:rsidRPr="00C62822" w:rsidRDefault="00957FA9" w:rsidP="00610807">
      <w:pPr>
        <w:pStyle w:val="BodyTextIndent"/>
        <w:numPr>
          <w:ilvl w:val="0"/>
          <w:numId w:val="22"/>
        </w:numPr>
        <w:rPr>
          <w:rFonts w:ascii="Arial" w:hAnsi="Arial" w:cs="Arial"/>
          <w:color w:val="262626"/>
          <w:shd w:val="clear" w:color="auto" w:fill="FFFFFF"/>
        </w:rPr>
      </w:pPr>
      <w:proofErr w:type="gramStart"/>
      <w:r>
        <w:rPr>
          <w:rFonts w:ascii="Arial" w:eastAsia="Arial" w:hAnsi="Arial" w:cs="Arial"/>
          <w:color w:val="262626"/>
          <w:shd w:val="clear" w:color="auto" w:fill="FFFFFF"/>
          <w:lang w:val="fr-CA"/>
        </w:rPr>
        <w:lastRenderedPageBreak/>
        <w:t>le</w:t>
      </w:r>
      <w:proofErr w:type="gramEnd"/>
      <w:r>
        <w:rPr>
          <w:rFonts w:ascii="Arial" w:eastAsia="Arial" w:hAnsi="Arial" w:cs="Arial"/>
          <w:color w:val="262626"/>
          <w:shd w:val="clear" w:color="auto" w:fill="FFFFFF"/>
          <w:lang w:val="fr-CA"/>
        </w:rPr>
        <w:t xml:space="preserve"> logo ou le sceau de la municipalité ou toute autre marque d</w:t>
      </w:r>
      <w:r w:rsidR="00EB50CA">
        <w:rPr>
          <w:rFonts w:ascii="Arial" w:eastAsia="Arial" w:hAnsi="Arial" w:cs="Arial"/>
          <w:color w:val="262626"/>
          <w:shd w:val="clear" w:color="auto" w:fill="FFFFFF"/>
          <w:lang w:val="fr-CA"/>
        </w:rPr>
        <w:t>’</w:t>
      </w:r>
      <w:r>
        <w:rPr>
          <w:rFonts w:ascii="Arial" w:eastAsia="Arial" w:hAnsi="Arial" w:cs="Arial"/>
          <w:color w:val="262626"/>
          <w:shd w:val="clear" w:color="auto" w:fill="FFFFFF"/>
          <w:lang w:val="fr-CA"/>
        </w:rPr>
        <w:t>identification associée à la municipalité</w:t>
      </w:r>
      <w:r w:rsidR="00AC3514">
        <w:rPr>
          <w:rFonts w:ascii="Arial" w:eastAsia="Arial" w:hAnsi="Arial" w:cs="Arial"/>
          <w:color w:val="262626"/>
          <w:shd w:val="clear" w:color="auto" w:fill="FFFFFF"/>
          <w:lang w:val="fr-CA"/>
        </w:rPr>
        <w:t>;</w:t>
      </w:r>
    </w:p>
    <w:p w14:paraId="00417FF3" w14:textId="1F338F75" w:rsidR="004A60F4" w:rsidRDefault="00957FA9" w:rsidP="00610807">
      <w:pPr>
        <w:pStyle w:val="BodyTextIndent"/>
        <w:numPr>
          <w:ilvl w:val="0"/>
          <w:numId w:val="22"/>
        </w:numPr>
        <w:rPr>
          <w:rFonts w:ascii="Arial" w:hAnsi="Arial" w:cs="Arial"/>
          <w:color w:val="262626"/>
        </w:rPr>
      </w:pPr>
      <w:proofErr w:type="gramStart"/>
      <w:r>
        <w:rPr>
          <w:rFonts w:ascii="Arial" w:eastAsia="Arial" w:hAnsi="Arial" w:cs="Arial"/>
          <w:color w:val="262626"/>
          <w:shd w:val="clear" w:color="auto" w:fill="FFFFFF"/>
          <w:lang w:val="fr-CA"/>
        </w:rPr>
        <w:t>tout</w:t>
      </w:r>
      <w:proofErr w:type="gramEnd"/>
      <w:r>
        <w:rPr>
          <w:rFonts w:ascii="Arial" w:eastAsia="Arial" w:hAnsi="Arial" w:cs="Arial"/>
          <w:color w:val="262626"/>
          <w:shd w:val="clear" w:color="auto" w:fill="FFFFFF"/>
          <w:lang w:val="fr-CA"/>
        </w:rPr>
        <w:t xml:space="preserve"> renseignement </w:t>
      </w:r>
      <w:r>
        <w:rPr>
          <w:rFonts w:ascii="Arial" w:eastAsia="Arial" w:hAnsi="Arial" w:cs="Arial"/>
          <w:color w:val="262626"/>
          <w:lang w:val="fr-CA"/>
        </w:rPr>
        <w:t>recueilli ou contrôlé par la municipalité qui n</w:t>
      </w:r>
      <w:r w:rsidR="00EB50CA">
        <w:rPr>
          <w:rFonts w:ascii="Arial" w:eastAsia="Arial" w:hAnsi="Arial" w:cs="Arial"/>
          <w:color w:val="262626"/>
          <w:lang w:val="fr-CA"/>
        </w:rPr>
        <w:t>’</w:t>
      </w:r>
      <w:r>
        <w:rPr>
          <w:rFonts w:ascii="Arial" w:eastAsia="Arial" w:hAnsi="Arial" w:cs="Arial"/>
          <w:color w:val="262626"/>
          <w:lang w:val="fr-CA"/>
        </w:rPr>
        <w:t>est pas accessible au grand public.</w:t>
      </w:r>
    </w:p>
    <w:p w14:paraId="6BD63F54" w14:textId="77777777" w:rsidR="00F43B7D" w:rsidRPr="00C62822" w:rsidRDefault="00F43B7D" w:rsidP="00610807">
      <w:pPr>
        <w:pStyle w:val="BodyTextIndent"/>
        <w:ind w:left="1800" w:firstLine="0"/>
        <w:rPr>
          <w:rFonts w:ascii="Arial" w:hAnsi="Arial" w:cs="Arial"/>
          <w:color w:val="262626"/>
        </w:rPr>
      </w:pPr>
    </w:p>
    <w:p w14:paraId="1548603F" w14:textId="32C2C63D" w:rsidR="005640A0" w:rsidRDefault="00957FA9" w:rsidP="00EF2FDF">
      <w:pPr>
        <w:pStyle w:val="ind1c1"/>
        <w:spacing w:before="0" w:after="0"/>
        <w:ind w:firstLine="0"/>
        <w:jc w:val="left"/>
        <w:rPr>
          <w:rFonts w:ascii="Arial" w:hAnsi="Arial" w:cs="Arial"/>
          <w:color w:val="FF0000"/>
          <w:u w:val="single"/>
        </w:rPr>
      </w:pPr>
      <w:r>
        <w:rPr>
          <w:rFonts w:ascii="Arial" w:eastAsia="Arial" w:hAnsi="Arial" w:cs="Arial"/>
          <w:b/>
          <w:bCs/>
          <w:color w:val="262626"/>
          <w:lang w:val="fr-CA"/>
        </w:rPr>
        <w:t>«</w:t>
      </w:r>
      <w:r w:rsidR="00E71FF3">
        <w:rPr>
          <w:rFonts w:ascii="Arial" w:eastAsia="Arial" w:hAnsi="Arial" w:cs="Arial"/>
          <w:b/>
          <w:bCs/>
          <w:color w:val="262626"/>
          <w:lang w:val="fr-CA"/>
        </w:rPr>
        <w:t> </w:t>
      </w:r>
      <w:r w:rsidR="00173C02">
        <w:rPr>
          <w:rFonts w:ascii="Arial" w:eastAsia="Arial" w:hAnsi="Arial" w:cs="Arial"/>
          <w:b/>
          <w:bCs/>
          <w:color w:val="262626"/>
          <w:shd w:val="clear" w:color="auto" w:fill="FFFFFF"/>
          <w:lang w:val="fr-CA"/>
        </w:rPr>
        <w:t>M</w:t>
      </w:r>
      <w:r>
        <w:rPr>
          <w:rFonts w:ascii="Arial" w:eastAsia="Arial" w:hAnsi="Arial" w:cs="Arial"/>
          <w:b/>
          <w:bCs/>
          <w:color w:val="262626"/>
          <w:shd w:val="clear" w:color="auto" w:fill="FFFFFF"/>
          <w:lang w:val="fr-CA"/>
        </w:rPr>
        <w:t>unicipalité</w:t>
      </w:r>
      <w:r w:rsidR="00E71FF3">
        <w:rPr>
          <w:rFonts w:ascii="Arial" w:eastAsia="Arial" w:hAnsi="Arial" w:cs="Arial"/>
          <w:b/>
          <w:bCs/>
          <w:color w:val="262626"/>
          <w:shd w:val="clear" w:color="auto" w:fill="FFFFFF"/>
          <w:lang w:val="fr-CA"/>
        </w:rPr>
        <w:t> »</w:t>
      </w:r>
      <w:r w:rsidR="00173C02">
        <w:rPr>
          <w:rFonts w:ascii="Arial" w:eastAsia="Arial" w:hAnsi="Arial" w:cs="Arial"/>
          <w:b/>
          <w:bCs/>
          <w:color w:val="262626"/>
          <w:shd w:val="clear" w:color="auto" w:fill="FFFFFF"/>
          <w:lang w:val="fr-CA"/>
        </w:rPr>
        <w:t xml:space="preserve"> </w:t>
      </w:r>
      <w:r w:rsidR="00173C02" w:rsidRPr="00173C02">
        <w:rPr>
          <w:rFonts w:ascii="Arial" w:eastAsia="Arial" w:hAnsi="Arial" w:cs="Arial"/>
          <w:color w:val="262626"/>
          <w:shd w:val="clear" w:color="auto" w:fill="FFFFFF"/>
          <w:lang w:val="fr-CA"/>
        </w:rPr>
        <w:t>désigne</w:t>
      </w:r>
      <w:r w:rsidR="003816CD">
        <w:rPr>
          <w:rFonts w:ascii="Arial" w:eastAsia="Arial" w:hAnsi="Arial" w:cs="Arial"/>
          <w:color w:val="262626"/>
          <w:shd w:val="clear" w:color="auto" w:fill="FFFFFF"/>
          <w:lang w:val="fr-CA"/>
        </w:rPr>
        <w:t xml:space="preserve"> la</w:t>
      </w:r>
      <w:r>
        <w:rPr>
          <w:rFonts w:ascii="Arial" w:eastAsia="Arial" w:hAnsi="Arial" w:cs="Arial"/>
          <w:color w:val="262626"/>
          <w:lang w:val="fr-CA"/>
        </w:rPr>
        <w:t xml:space="preserve"> </w:t>
      </w:r>
      <w:r>
        <w:rPr>
          <w:rFonts w:ascii="Arial" w:eastAsia="Arial" w:hAnsi="Arial" w:cs="Arial"/>
          <w:color w:val="FF0000"/>
          <w:u w:val="single"/>
          <w:lang w:val="fr-CA"/>
        </w:rPr>
        <w:t>_</w:t>
      </w:r>
      <w:r>
        <w:rPr>
          <w:b/>
          <w:bCs/>
          <w:i/>
          <w:iCs/>
          <w:color w:val="FF0000"/>
          <w:u w:val="single"/>
          <w:lang w:val="fr-CA"/>
        </w:rPr>
        <w:t>insérer le nom complet de la municipalité</w:t>
      </w:r>
      <w:r>
        <w:rPr>
          <w:rFonts w:ascii="Arial" w:eastAsia="Arial" w:hAnsi="Arial" w:cs="Arial"/>
          <w:color w:val="FF0000"/>
          <w:u w:val="single"/>
          <w:lang w:val="fr-CA"/>
        </w:rPr>
        <w:t>___.</w:t>
      </w:r>
    </w:p>
    <w:p w14:paraId="14A113F3" w14:textId="77777777" w:rsidR="00BD3620" w:rsidRPr="008E6DFA" w:rsidRDefault="00BD3620">
      <w:pPr>
        <w:ind w:left="720" w:hanging="720"/>
        <w:rPr>
          <w:rFonts w:ascii="Arial" w:hAnsi="Arial" w:cs="Arial"/>
          <w:color w:val="262626"/>
        </w:rPr>
      </w:pPr>
    </w:p>
    <w:p w14:paraId="02871A90" w14:textId="77777777" w:rsidR="00610807" w:rsidRDefault="00610807" w:rsidP="004A60F4">
      <w:pPr>
        <w:rPr>
          <w:rFonts w:ascii="Arial" w:hAnsi="Arial" w:cs="Arial"/>
          <w:b/>
          <w:color w:val="262626"/>
        </w:rPr>
      </w:pPr>
    </w:p>
    <w:p w14:paraId="1412AC28" w14:textId="34E10F21" w:rsidR="005640A0" w:rsidRDefault="00957FA9" w:rsidP="004A60F4">
      <w:pPr>
        <w:rPr>
          <w:rFonts w:ascii="Arial" w:hAnsi="Arial" w:cs="Arial"/>
          <w:b/>
          <w:color w:val="262626"/>
        </w:rPr>
      </w:pPr>
      <w:r>
        <w:rPr>
          <w:rFonts w:ascii="Arial" w:eastAsia="Arial" w:hAnsi="Arial" w:cs="Arial"/>
          <w:b/>
          <w:bCs/>
          <w:color w:val="262626"/>
          <w:lang w:val="fr-CA"/>
        </w:rPr>
        <w:t>RESTRICTIONS RELATIVES À L</w:t>
      </w:r>
      <w:r w:rsidR="00EB50CA">
        <w:rPr>
          <w:rFonts w:ascii="Arial" w:eastAsia="Arial" w:hAnsi="Arial" w:cs="Arial"/>
          <w:b/>
          <w:bCs/>
          <w:color w:val="262626"/>
          <w:lang w:val="fr-CA"/>
        </w:rPr>
        <w:t>’</w:t>
      </w:r>
      <w:r>
        <w:rPr>
          <w:rFonts w:ascii="Arial" w:eastAsia="Arial" w:hAnsi="Arial" w:cs="Arial"/>
          <w:b/>
          <w:bCs/>
          <w:color w:val="262626"/>
          <w:lang w:val="fr-CA"/>
        </w:rPr>
        <w:t>UTILISATION DES RESSOURCES DE LA MUNICIPALITÉ</w:t>
      </w:r>
      <w:r w:rsidR="00173C02">
        <w:rPr>
          <w:rFonts w:ascii="Arial" w:eastAsia="Arial" w:hAnsi="Arial" w:cs="Arial"/>
          <w:b/>
          <w:bCs/>
          <w:color w:val="262626"/>
          <w:lang w:val="fr-CA"/>
        </w:rPr>
        <w:t xml:space="preserve"> PAR DES CANDIDATS</w:t>
      </w:r>
    </w:p>
    <w:p w14:paraId="2B632399" w14:textId="77777777" w:rsidR="005640A0" w:rsidRDefault="005640A0">
      <w:pPr>
        <w:ind w:left="720" w:hanging="720"/>
        <w:rPr>
          <w:rFonts w:ascii="Arial" w:hAnsi="Arial" w:cs="Arial"/>
          <w:b/>
          <w:color w:val="262626"/>
        </w:rPr>
      </w:pPr>
    </w:p>
    <w:p w14:paraId="15595D61" w14:textId="6A54AFBB" w:rsidR="00EF2FDF" w:rsidRDefault="00BB679B">
      <w:pPr>
        <w:ind w:left="720" w:hanging="720"/>
        <w:rPr>
          <w:rFonts w:ascii="Arial" w:hAnsi="Arial" w:cs="Arial"/>
          <w:b/>
          <w:color w:val="262626"/>
        </w:rPr>
      </w:pPr>
      <w:r>
        <w:rPr>
          <w:b/>
          <w:bCs/>
          <w:i/>
          <w:iCs/>
          <w:color w:val="FF0000"/>
          <w:lang w:val="fr-CA"/>
        </w:rPr>
        <w:t>Pour les besoins de l</w:t>
      </w:r>
      <w:r w:rsidR="00EB50CA">
        <w:rPr>
          <w:b/>
          <w:bCs/>
          <w:i/>
          <w:iCs/>
          <w:color w:val="FF0000"/>
          <w:lang w:val="fr-CA"/>
        </w:rPr>
        <w:t>’</w:t>
      </w:r>
      <w:r>
        <w:rPr>
          <w:b/>
          <w:bCs/>
          <w:i/>
          <w:iCs/>
          <w:color w:val="FF0000"/>
          <w:lang w:val="fr-CA"/>
        </w:rPr>
        <w:t>article ci-dessous</w:t>
      </w:r>
      <w:r w:rsidR="00957FA9">
        <w:rPr>
          <w:b/>
          <w:bCs/>
          <w:i/>
          <w:iCs/>
          <w:color w:val="FF0000"/>
          <w:lang w:val="fr-CA"/>
        </w:rPr>
        <w:t>, réfléchissez attentivement au moment où l</w:t>
      </w:r>
      <w:r w:rsidR="00EB50CA">
        <w:rPr>
          <w:b/>
          <w:bCs/>
          <w:i/>
          <w:iCs/>
          <w:color w:val="FF0000"/>
          <w:lang w:val="fr-CA"/>
        </w:rPr>
        <w:t>’</w:t>
      </w:r>
      <w:r w:rsidR="00957FA9">
        <w:rPr>
          <w:b/>
          <w:bCs/>
          <w:i/>
          <w:iCs/>
          <w:color w:val="FF0000"/>
          <w:lang w:val="fr-CA"/>
        </w:rPr>
        <w:t xml:space="preserve">usage des </w:t>
      </w:r>
      <w:r w:rsidR="00E71FF3">
        <w:rPr>
          <w:b/>
          <w:bCs/>
          <w:i/>
          <w:iCs/>
          <w:color w:val="FF0000"/>
          <w:lang w:val="fr-CA"/>
        </w:rPr>
        <w:t>ressources de la municipalité</w:t>
      </w:r>
      <w:r w:rsidR="00957FA9">
        <w:rPr>
          <w:b/>
          <w:bCs/>
          <w:i/>
          <w:iCs/>
          <w:color w:val="FF0000"/>
          <w:lang w:val="fr-CA"/>
        </w:rPr>
        <w:t xml:space="preserve"> par un candidat serait approprié.</w:t>
      </w:r>
      <w:r w:rsidR="00957FA9">
        <w:rPr>
          <w:i/>
          <w:iCs/>
          <w:color w:val="FF0000"/>
          <w:lang w:val="fr-CA"/>
        </w:rPr>
        <w:t xml:space="preserve"> </w:t>
      </w:r>
    </w:p>
    <w:p w14:paraId="20601FF1" w14:textId="77777777" w:rsidR="00EF2FDF" w:rsidRPr="008E6DFA" w:rsidRDefault="00EF2FDF">
      <w:pPr>
        <w:ind w:left="720" w:hanging="720"/>
        <w:rPr>
          <w:rFonts w:ascii="Arial" w:hAnsi="Arial" w:cs="Arial"/>
          <w:color w:val="262626"/>
        </w:rPr>
      </w:pPr>
    </w:p>
    <w:p w14:paraId="22B621E4" w14:textId="201261F8" w:rsidR="004A60F4" w:rsidRPr="008E6DFA" w:rsidRDefault="00957FA9" w:rsidP="005640A0">
      <w:pPr>
        <w:pStyle w:val="BodyTextIndent"/>
        <w:numPr>
          <w:ilvl w:val="0"/>
          <w:numId w:val="27"/>
        </w:numPr>
        <w:ind w:left="709" w:hanging="709"/>
        <w:rPr>
          <w:rFonts w:ascii="Arial" w:hAnsi="Arial" w:cs="Arial"/>
          <w:color w:val="262626"/>
        </w:rPr>
      </w:pPr>
      <w:r>
        <w:rPr>
          <w:rFonts w:ascii="Arial" w:eastAsia="Arial" w:hAnsi="Arial" w:cs="Arial"/>
          <w:color w:val="262626"/>
          <w:lang w:val="fr-CA"/>
        </w:rPr>
        <w:t>Sous réserve de l</w:t>
      </w:r>
      <w:r w:rsidR="00EB50CA">
        <w:rPr>
          <w:rFonts w:ascii="Arial" w:eastAsia="Arial" w:hAnsi="Arial" w:cs="Arial"/>
          <w:color w:val="262626"/>
          <w:lang w:val="fr-CA"/>
        </w:rPr>
        <w:t>’</w:t>
      </w:r>
      <w:r>
        <w:rPr>
          <w:rFonts w:ascii="Arial" w:eastAsia="Arial" w:hAnsi="Arial" w:cs="Arial"/>
          <w:color w:val="262626"/>
          <w:lang w:val="fr-CA"/>
        </w:rPr>
        <w:t>article</w:t>
      </w:r>
      <w:r w:rsidR="00E71FF3">
        <w:rPr>
          <w:rFonts w:ascii="Arial" w:eastAsia="Arial" w:hAnsi="Arial" w:cs="Arial"/>
          <w:color w:val="262626"/>
          <w:lang w:val="fr-CA"/>
        </w:rPr>
        <w:t> </w:t>
      </w:r>
      <w:r>
        <w:rPr>
          <w:rFonts w:ascii="Arial" w:eastAsia="Arial" w:hAnsi="Arial" w:cs="Arial"/>
          <w:color w:val="262626"/>
          <w:lang w:val="fr-CA"/>
        </w:rPr>
        <w:t xml:space="preserve">4, pendant la période de restriction, un candidat ou une personne agissant en son nom ne peut utiliser une ressource </w:t>
      </w:r>
      <w:r w:rsidR="00173C02">
        <w:rPr>
          <w:rFonts w:ascii="Arial" w:eastAsia="Arial" w:hAnsi="Arial" w:cs="Arial"/>
          <w:color w:val="262626"/>
          <w:lang w:val="fr-CA"/>
        </w:rPr>
        <w:t xml:space="preserve">de la </w:t>
      </w:r>
      <w:r>
        <w:rPr>
          <w:rFonts w:ascii="Arial" w:eastAsia="Arial" w:hAnsi="Arial" w:cs="Arial"/>
          <w:color w:val="262626"/>
          <w:lang w:val="fr-CA"/>
        </w:rPr>
        <w:t>municipal</w:t>
      </w:r>
      <w:r w:rsidR="00173C02">
        <w:rPr>
          <w:rFonts w:ascii="Arial" w:eastAsia="Arial" w:hAnsi="Arial" w:cs="Arial"/>
          <w:color w:val="262626"/>
          <w:lang w:val="fr-CA"/>
        </w:rPr>
        <w:t>ité</w:t>
      </w:r>
      <w:r>
        <w:rPr>
          <w:rFonts w:ascii="Arial" w:eastAsia="Arial" w:hAnsi="Arial" w:cs="Arial"/>
          <w:color w:val="262626"/>
          <w:lang w:val="fr-CA"/>
        </w:rPr>
        <w:t xml:space="preserve"> à des fins électorales que si :</w:t>
      </w:r>
    </w:p>
    <w:p w14:paraId="403EEA4A" w14:textId="0649547A" w:rsidR="005640A0" w:rsidRDefault="00957FA9" w:rsidP="005640A0">
      <w:pPr>
        <w:pStyle w:val="BodyTextIndent"/>
        <w:numPr>
          <w:ilvl w:val="1"/>
          <w:numId w:val="27"/>
        </w:numPr>
        <w:ind w:left="1350"/>
        <w:rPr>
          <w:rFonts w:ascii="Arial" w:hAnsi="Arial" w:cs="Arial"/>
          <w:color w:val="262626"/>
          <w:lang w:eastAsia="en-CA"/>
        </w:rPr>
      </w:pPr>
      <w:proofErr w:type="gramStart"/>
      <w:r>
        <w:rPr>
          <w:rFonts w:ascii="Arial" w:eastAsia="Arial" w:hAnsi="Arial" w:cs="Arial"/>
          <w:color w:val="262626"/>
          <w:lang w:val="fr-CA" w:eastAsia="en-CA"/>
        </w:rPr>
        <w:t>la</w:t>
      </w:r>
      <w:proofErr w:type="gramEnd"/>
      <w:r>
        <w:rPr>
          <w:rFonts w:ascii="Arial" w:eastAsia="Arial" w:hAnsi="Arial" w:cs="Arial"/>
          <w:color w:val="262626"/>
          <w:lang w:val="fr-CA" w:eastAsia="en-CA"/>
        </w:rPr>
        <w:t xml:space="preserve"> </w:t>
      </w:r>
      <w:r w:rsidR="00173C02">
        <w:rPr>
          <w:rFonts w:ascii="Arial" w:eastAsia="Arial" w:hAnsi="Arial" w:cs="Arial"/>
          <w:color w:val="262626"/>
          <w:lang w:val="fr-CA"/>
        </w:rPr>
        <w:t xml:space="preserve">ressource de la municipalité </w:t>
      </w:r>
      <w:r>
        <w:rPr>
          <w:rFonts w:ascii="Arial" w:eastAsia="Arial" w:hAnsi="Arial" w:cs="Arial"/>
          <w:color w:val="262626"/>
          <w:lang w:val="fr-CA" w:eastAsia="en-CA"/>
        </w:rPr>
        <w:t xml:space="preserve">est normalement mise à la disposition du grand public sans que </w:t>
      </w:r>
      <w:r w:rsidR="00173C02">
        <w:rPr>
          <w:rFonts w:ascii="Arial" w:eastAsia="Arial" w:hAnsi="Arial" w:cs="Arial"/>
          <w:color w:val="262626"/>
          <w:lang w:val="fr-CA" w:eastAsia="en-CA"/>
        </w:rPr>
        <w:t>c</w:t>
      </w:r>
      <w:r>
        <w:rPr>
          <w:rFonts w:ascii="Arial" w:eastAsia="Arial" w:hAnsi="Arial" w:cs="Arial"/>
          <w:color w:val="262626"/>
          <w:lang w:val="fr-CA" w:eastAsia="en-CA"/>
        </w:rPr>
        <w:t xml:space="preserve">e </w:t>
      </w:r>
      <w:r w:rsidR="00173C02">
        <w:rPr>
          <w:rFonts w:ascii="Arial" w:eastAsia="Arial" w:hAnsi="Arial" w:cs="Arial"/>
          <w:color w:val="262626"/>
          <w:lang w:val="fr-CA" w:eastAsia="en-CA"/>
        </w:rPr>
        <w:t xml:space="preserve">dernier </w:t>
      </w:r>
      <w:r>
        <w:rPr>
          <w:rFonts w:ascii="Arial" w:eastAsia="Arial" w:hAnsi="Arial" w:cs="Arial"/>
          <w:color w:val="262626"/>
          <w:lang w:val="fr-CA" w:eastAsia="en-CA"/>
        </w:rPr>
        <w:t>ait besoin de demander une permission ou une autorisation pour l</w:t>
      </w:r>
      <w:r w:rsidR="00EB50CA">
        <w:rPr>
          <w:rFonts w:ascii="Arial" w:eastAsia="Arial" w:hAnsi="Arial" w:cs="Arial"/>
          <w:color w:val="262626"/>
          <w:lang w:val="fr-CA" w:eastAsia="en-CA"/>
        </w:rPr>
        <w:t>’</w:t>
      </w:r>
      <w:r>
        <w:rPr>
          <w:rFonts w:ascii="Arial" w:eastAsia="Arial" w:hAnsi="Arial" w:cs="Arial"/>
          <w:color w:val="262626"/>
          <w:lang w:val="fr-CA" w:eastAsia="en-CA"/>
        </w:rPr>
        <w:t>utiliser;</w:t>
      </w:r>
    </w:p>
    <w:p w14:paraId="48AEF724" w14:textId="300BA09C" w:rsidR="004A60F4" w:rsidRPr="008E6DFA" w:rsidRDefault="00957FA9" w:rsidP="005640A0">
      <w:pPr>
        <w:pStyle w:val="BodyTextIndent"/>
        <w:numPr>
          <w:ilvl w:val="1"/>
          <w:numId w:val="27"/>
        </w:numPr>
        <w:ind w:left="1350"/>
        <w:rPr>
          <w:rFonts w:ascii="Arial" w:hAnsi="Arial" w:cs="Arial"/>
          <w:color w:val="262626"/>
          <w:lang w:eastAsia="en-CA"/>
        </w:rPr>
      </w:pPr>
      <w:proofErr w:type="gramStart"/>
      <w:r>
        <w:rPr>
          <w:rFonts w:ascii="Arial" w:eastAsia="Arial" w:hAnsi="Arial" w:cs="Arial"/>
          <w:color w:val="262626"/>
          <w:lang w:val="fr-CA" w:eastAsia="en-CA"/>
        </w:rPr>
        <w:t>l</w:t>
      </w:r>
      <w:r w:rsidR="00EB50CA">
        <w:rPr>
          <w:rFonts w:ascii="Arial" w:eastAsia="Arial" w:hAnsi="Arial" w:cs="Arial"/>
          <w:color w:val="262626"/>
          <w:lang w:val="fr-CA" w:eastAsia="en-CA"/>
        </w:rPr>
        <w:t>’</w:t>
      </w:r>
      <w:r>
        <w:rPr>
          <w:rFonts w:ascii="Arial" w:eastAsia="Arial" w:hAnsi="Arial" w:cs="Arial"/>
          <w:color w:val="262626"/>
          <w:lang w:val="fr-CA" w:eastAsia="en-CA"/>
        </w:rPr>
        <w:t>utilisation</w:t>
      </w:r>
      <w:proofErr w:type="gramEnd"/>
      <w:r>
        <w:rPr>
          <w:rFonts w:ascii="Arial" w:eastAsia="Arial" w:hAnsi="Arial" w:cs="Arial"/>
          <w:color w:val="262626"/>
          <w:lang w:val="fr-CA" w:eastAsia="en-CA"/>
        </w:rPr>
        <w:t xml:space="preserve"> de la </w:t>
      </w:r>
      <w:r w:rsidR="00173C02">
        <w:rPr>
          <w:rFonts w:ascii="Arial" w:eastAsia="Arial" w:hAnsi="Arial" w:cs="Arial"/>
          <w:color w:val="262626"/>
          <w:lang w:val="fr-CA"/>
        </w:rPr>
        <w:t xml:space="preserve">ressource de la municipalité </w:t>
      </w:r>
      <w:r>
        <w:rPr>
          <w:rFonts w:ascii="Arial" w:eastAsia="Arial" w:hAnsi="Arial" w:cs="Arial"/>
          <w:color w:val="262626"/>
          <w:lang w:val="fr-CA" w:eastAsia="en-CA"/>
        </w:rPr>
        <w:t>par le candidat n</w:t>
      </w:r>
      <w:r w:rsidR="00EB50CA">
        <w:rPr>
          <w:rFonts w:ascii="Arial" w:eastAsia="Arial" w:hAnsi="Arial" w:cs="Arial"/>
          <w:color w:val="262626"/>
          <w:lang w:val="fr-CA" w:eastAsia="en-CA"/>
        </w:rPr>
        <w:t>’</w:t>
      </w:r>
      <w:r>
        <w:rPr>
          <w:rFonts w:ascii="Arial" w:eastAsia="Arial" w:hAnsi="Arial" w:cs="Arial"/>
          <w:color w:val="262626"/>
          <w:lang w:val="fr-CA" w:eastAsia="en-CA"/>
        </w:rPr>
        <w:t xml:space="preserve">interfère pas de manière déraisonnable avec </w:t>
      </w:r>
      <w:r w:rsidR="00173C02">
        <w:rPr>
          <w:rFonts w:ascii="Arial" w:eastAsia="Arial" w:hAnsi="Arial" w:cs="Arial"/>
          <w:color w:val="262626"/>
          <w:lang w:val="fr-CA" w:eastAsia="en-CA"/>
        </w:rPr>
        <w:t xml:space="preserve">son </w:t>
      </w:r>
      <w:r>
        <w:rPr>
          <w:rFonts w:ascii="Arial" w:eastAsia="Arial" w:hAnsi="Arial" w:cs="Arial"/>
          <w:color w:val="262626"/>
          <w:lang w:val="fr-CA" w:eastAsia="en-CA"/>
        </w:rPr>
        <w:t>utilisation par d</w:t>
      </w:r>
      <w:r w:rsidR="00EB50CA">
        <w:rPr>
          <w:rFonts w:ascii="Arial" w:eastAsia="Arial" w:hAnsi="Arial" w:cs="Arial"/>
          <w:color w:val="262626"/>
          <w:lang w:val="fr-CA" w:eastAsia="en-CA"/>
        </w:rPr>
        <w:t>’</w:t>
      </w:r>
      <w:r>
        <w:rPr>
          <w:rFonts w:ascii="Arial" w:eastAsia="Arial" w:hAnsi="Arial" w:cs="Arial"/>
          <w:color w:val="262626"/>
          <w:lang w:val="fr-CA" w:eastAsia="en-CA"/>
        </w:rPr>
        <w:t>autres membres du public.</w:t>
      </w:r>
    </w:p>
    <w:p w14:paraId="7B4C0D3F" w14:textId="77777777" w:rsidR="004A60F4" w:rsidRPr="008E6DFA" w:rsidRDefault="004A60F4" w:rsidP="004A60F4">
      <w:pPr>
        <w:pStyle w:val="BodyTextIndent"/>
        <w:rPr>
          <w:rFonts w:ascii="Arial" w:hAnsi="Arial" w:cs="Arial"/>
          <w:color w:val="262626"/>
          <w:lang w:eastAsia="en-CA"/>
        </w:rPr>
      </w:pPr>
    </w:p>
    <w:p w14:paraId="2FA51CAE" w14:textId="2A23708F" w:rsidR="005640A0" w:rsidRDefault="00BB679B" w:rsidP="004A3F33">
      <w:pPr>
        <w:jc w:val="center"/>
        <w:rPr>
          <w:b/>
          <w:i/>
          <w:color w:val="FF0000"/>
        </w:rPr>
      </w:pPr>
      <w:r>
        <w:rPr>
          <w:b/>
          <w:bCs/>
          <w:i/>
          <w:iCs/>
          <w:color w:val="FF0000"/>
          <w:lang w:val="fr-CA"/>
        </w:rPr>
        <w:t>Pour les besoins de l</w:t>
      </w:r>
      <w:r w:rsidR="00EB50CA">
        <w:rPr>
          <w:b/>
          <w:bCs/>
          <w:i/>
          <w:iCs/>
          <w:color w:val="FF0000"/>
          <w:lang w:val="fr-CA"/>
        </w:rPr>
        <w:t>’</w:t>
      </w:r>
      <w:r>
        <w:rPr>
          <w:b/>
          <w:bCs/>
          <w:i/>
          <w:iCs/>
          <w:color w:val="FF0000"/>
          <w:lang w:val="fr-CA"/>
        </w:rPr>
        <w:t>article ci-dessous</w:t>
      </w:r>
      <w:r w:rsidR="00957FA9">
        <w:rPr>
          <w:b/>
          <w:bCs/>
          <w:i/>
          <w:iCs/>
          <w:color w:val="FF0000"/>
          <w:lang w:val="fr-CA"/>
        </w:rPr>
        <w:t>, réfléchissez attentivement aux restrictions ainsi qu</w:t>
      </w:r>
      <w:r w:rsidR="00EB50CA">
        <w:rPr>
          <w:b/>
          <w:bCs/>
          <w:i/>
          <w:iCs/>
          <w:color w:val="FF0000"/>
          <w:lang w:val="fr-CA"/>
        </w:rPr>
        <w:t>’</w:t>
      </w:r>
      <w:r w:rsidR="00957FA9">
        <w:rPr>
          <w:b/>
          <w:bCs/>
          <w:i/>
          <w:iCs/>
          <w:color w:val="FF0000"/>
          <w:lang w:val="fr-CA"/>
        </w:rPr>
        <w:t>à la portée du règlement. Par exemple, il convient de déterminer si cet</w:t>
      </w:r>
      <w:r>
        <w:rPr>
          <w:b/>
          <w:bCs/>
          <w:i/>
          <w:iCs/>
          <w:color w:val="FF0000"/>
          <w:lang w:val="fr-CA"/>
        </w:rPr>
        <w:t xml:space="preserve"> article </w:t>
      </w:r>
      <w:r w:rsidR="00957FA9">
        <w:rPr>
          <w:b/>
          <w:bCs/>
          <w:i/>
          <w:iCs/>
          <w:color w:val="FF0000"/>
          <w:lang w:val="fr-CA"/>
        </w:rPr>
        <w:t>doit porter sur l</w:t>
      </w:r>
      <w:r w:rsidR="00EB50CA">
        <w:rPr>
          <w:b/>
          <w:bCs/>
          <w:i/>
          <w:iCs/>
          <w:color w:val="FF0000"/>
          <w:lang w:val="fr-CA"/>
        </w:rPr>
        <w:t>’</w:t>
      </w:r>
      <w:r w:rsidR="00957FA9">
        <w:rPr>
          <w:b/>
          <w:bCs/>
          <w:i/>
          <w:iCs/>
          <w:color w:val="FF0000"/>
          <w:lang w:val="fr-CA"/>
        </w:rPr>
        <w:t>utilisation des ressources de la municipalité par la municipalité même et des personnes qui agissent en son nom uniquement, ou s</w:t>
      </w:r>
      <w:r w:rsidR="00EB50CA">
        <w:rPr>
          <w:b/>
          <w:bCs/>
          <w:i/>
          <w:iCs/>
          <w:color w:val="FF0000"/>
          <w:lang w:val="fr-CA"/>
        </w:rPr>
        <w:t>’</w:t>
      </w:r>
      <w:r w:rsidR="00957FA9">
        <w:rPr>
          <w:b/>
          <w:bCs/>
          <w:i/>
          <w:iCs/>
          <w:color w:val="FF0000"/>
          <w:lang w:val="fr-CA"/>
        </w:rPr>
        <w:t>i</w:t>
      </w:r>
      <w:r>
        <w:rPr>
          <w:b/>
          <w:bCs/>
          <w:i/>
          <w:iCs/>
          <w:color w:val="FF0000"/>
          <w:lang w:val="fr-CA"/>
        </w:rPr>
        <w:t xml:space="preserve">l </w:t>
      </w:r>
      <w:r w:rsidR="00957FA9">
        <w:rPr>
          <w:b/>
          <w:bCs/>
          <w:i/>
          <w:iCs/>
          <w:color w:val="FF0000"/>
          <w:lang w:val="fr-CA"/>
        </w:rPr>
        <w:t xml:space="preserve">doit également </w:t>
      </w:r>
      <w:r w:rsidR="00173C02">
        <w:rPr>
          <w:b/>
          <w:bCs/>
          <w:i/>
          <w:iCs/>
          <w:color w:val="FF0000"/>
          <w:lang w:val="fr-CA"/>
        </w:rPr>
        <w:t>couvrir</w:t>
      </w:r>
      <w:r w:rsidR="00957FA9">
        <w:rPr>
          <w:b/>
          <w:bCs/>
          <w:i/>
          <w:iCs/>
          <w:color w:val="FF0000"/>
          <w:lang w:val="fr-CA"/>
        </w:rPr>
        <w:t xml:space="preserve"> l</w:t>
      </w:r>
      <w:r w:rsidR="00EB50CA">
        <w:rPr>
          <w:b/>
          <w:bCs/>
          <w:i/>
          <w:iCs/>
          <w:color w:val="FF0000"/>
          <w:lang w:val="fr-CA"/>
        </w:rPr>
        <w:t>’</w:t>
      </w:r>
      <w:r w:rsidR="00957FA9">
        <w:rPr>
          <w:b/>
          <w:bCs/>
          <w:i/>
          <w:iCs/>
          <w:color w:val="FF0000"/>
          <w:lang w:val="fr-CA"/>
        </w:rPr>
        <w:t>utilisation des ressources de la municipalité par toute autre entité ou personne.</w:t>
      </w:r>
    </w:p>
    <w:p w14:paraId="6C49FD2D" w14:textId="77777777" w:rsidR="004A3F33" w:rsidRDefault="004A3F33" w:rsidP="004A60F4">
      <w:pPr>
        <w:rPr>
          <w:rFonts w:ascii="Arial" w:hAnsi="Arial" w:cs="Arial"/>
          <w:b/>
          <w:color w:val="262626"/>
        </w:rPr>
      </w:pPr>
    </w:p>
    <w:p w14:paraId="6D828980" w14:textId="77777777" w:rsidR="005640A0" w:rsidRDefault="00957FA9" w:rsidP="004A60F4">
      <w:pPr>
        <w:rPr>
          <w:rFonts w:ascii="Arial" w:hAnsi="Arial" w:cs="Arial"/>
          <w:b/>
          <w:color w:val="262626"/>
        </w:rPr>
      </w:pPr>
      <w:r>
        <w:rPr>
          <w:rFonts w:ascii="Arial" w:eastAsia="Arial" w:hAnsi="Arial" w:cs="Arial"/>
          <w:b/>
          <w:bCs/>
          <w:color w:val="262626"/>
          <w:lang w:val="fr-CA"/>
        </w:rPr>
        <w:t>RESTRICTIONS TOUCHANT LES ACTIVITÉS MUNICIPALES</w:t>
      </w:r>
    </w:p>
    <w:p w14:paraId="43E1F1E7" w14:textId="77777777" w:rsidR="005640A0" w:rsidRDefault="005640A0" w:rsidP="004A60F4">
      <w:pPr>
        <w:ind w:left="720" w:hanging="720"/>
        <w:rPr>
          <w:rFonts w:ascii="Arial" w:hAnsi="Arial" w:cs="Arial"/>
          <w:b/>
          <w:color w:val="262626"/>
        </w:rPr>
      </w:pPr>
    </w:p>
    <w:p w14:paraId="4E0A153E" w14:textId="54E74962" w:rsidR="005640A0" w:rsidRDefault="00957FA9" w:rsidP="005640A0">
      <w:pPr>
        <w:pStyle w:val="BodyTextIndent"/>
        <w:numPr>
          <w:ilvl w:val="0"/>
          <w:numId w:val="27"/>
        </w:numPr>
        <w:ind w:left="720" w:hanging="720"/>
        <w:rPr>
          <w:rFonts w:ascii="Arial" w:hAnsi="Arial" w:cs="Arial"/>
          <w:color w:val="262626"/>
        </w:rPr>
      </w:pPr>
      <w:r>
        <w:rPr>
          <w:rFonts w:ascii="Arial" w:eastAsia="Arial" w:hAnsi="Arial" w:cs="Arial"/>
          <w:color w:val="262626"/>
          <w:lang w:val="fr-CA"/>
        </w:rPr>
        <w:t>Sous réserve de l</w:t>
      </w:r>
      <w:r w:rsidR="00EB50CA">
        <w:rPr>
          <w:rFonts w:ascii="Arial" w:eastAsia="Arial" w:hAnsi="Arial" w:cs="Arial"/>
          <w:color w:val="262626"/>
          <w:lang w:val="fr-CA"/>
        </w:rPr>
        <w:t>’</w:t>
      </w:r>
      <w:r>
        <w:rPr>
          <w:rFonts w:ascii="Arial" w:eastAsia="Arial" w:hAnsi="Arial" w:cs="Arial"/>
          <w:color w:val="262626"/>
          <w:lang w:val="fr-CA"/>
        </w:rPr>
        <w:t>article</w:t>
      </w:r>
      <w:r w:rsidR="00E71FF3">
        <w:rPr>
          <w:rFonts w:ascii="Arial" w:eastAsia="Arial" w:hAnsi="Arial" w:cs="Arial"/>
          <w:color w:val="262626"/>
          <w:lang w:val="fr-CA"/>
        </w:rPr>
        <w:t> </w:t>
      </w:r>
      <w:r>
        <w:rPr>
          <w:rFonts w:ascii="Arial" w:eastAsia="Arial" w:hAnsi="Arial" w:cs="Arial"/>
          <w:color w:val="262626"/>
          <w:lang w:val="fr-CA"/>
        </w:rPr>
        <w:t xml:space="preserve">4, pendant la période de restriction, il est interdit à la </w:t>
      </w:r>
      <w:r w:rsidR="00173C02">
        <w:rPr>
          <w:rFonts w:ascii="Arial" w:eastAsia="Arial" w:hAnsi="Arial" w:cs="Arial"/>
          <w:color w:val="262626"/>
          <w:lang w:val="fr-CA"/>
        </w:rPr>
        <w:t>m</w:t>
      </w:r>
      <w:r>
        <w:rPr>
          <w:rFonts w:ascii="Arial" w:eastAsia="Arial" w:hAnsi="Arial" w:cs="Arial"/>
          <w:color w:val="262626"/>
          <w:lang w:val="fr-CA"/>
        </w:rPr>
        <w:t xml:space="preserve">unicipalité et à </w:t>
      </w:r>
      <w:r w:rsidR="00AC3514">
        <w:rPr>
          <w:rFonts w:ascii="Arial" w:eastAsia="Arial" w:hAnsi="Arial" w:cs="Arial"/>
          <w:color w:val="262626"/>
          <w:lang w:val="fr-CA"/>
        </w:rPr>
        <w:t xml:space="preserve">quiconque </w:t>
      </w:r>
      <w:r>
        <w:rPr>
          <w:rFonts w:ascii="Arial" w:eastAsia="Arial" w:hAnsi="Arial" w:cs="Arial"/>
          <w:color w:val="262626"/>
          <w:lang w:val="fr-CA"/>
        </w:rPr>
        <w:t>agissant en son nom d</w:t>
      </w:r>
      <w:r w:rsidR="00EB50CA">
        <w:rPr>
          <w:rFonts w:ascii="Arial" w:eastAsia="Arial" w:hAnsi="Arial" w:cs="Arial"/>
          <w:color w:val="262626"/>
          <w:lang w:val="fr-CA"/>
        </w:rPr>
        <w:t>’</w:t>
      </w:r>
      <w:r>
        <w:rPr>
          <w:rFonts w:ascii="Arial" w:eastAsia="Arial" w:hAnsi="Arial" w:cs="Arial"/>
          <w:color w:val="262626"/>
          <w:lang w:val="fr-CA"/>
        </w:rPr>
        <w:t>utiliser :</w:t>
      </w:r>
    </w:p>
    <w:p w14:paraId="73DDBBB2" w14:textId="270F2C81" w:rsidR="004A7BFB" w:rsidRDefault="00957FA9" w:rsidP="005640A0">
      <w:pPr>
        <w:pStyle w:val="BodyTextIndent"/>
        <w:numPr>
          <w:ilvl w:val="1"/>
          <w:numId w:val="27"/>
        </w:numPr>
        <w:ind w:left="1350"/>
        <w:rPr>
          <w:rFonts w:ascii="Arial" w:hAnsi="Arial" w:cs="Arial"/>
          <w:color w:val="262626"/>
          <w:lang w:eastAsia="en-CA"/>
        </w:rPr>
      </w:pPr>
      <w:proofErr w:type="gramStart"/>
      <w:r>
        <w:rPr>
          <w:rFonts w:ascii="Arial" w:eastAsia="Arial" w:hAnsi="Arial" w:cs="Arial"/>
          <w:color w:val="262626"/>
          <w:lang w:val="fr-CA" w:eastAsia="en-CA"/>
        </w:rPr>
        <w:t>des</w:t>
      </w:r>
      <w:proofErr w:type="gramEnd"/>
      <w:r>
        <w:rPr>
          <w:rFonts w:ascii="Arial" w:eastAsia="Arial" w:hAnsi="Arial" w:cs="Arial"/>
          <w:color w:val="262626"/>
          <w:lang w:val="fr-CA" w:eastAsia="en-CA"/>
        </w:rPr>
        <w:t xml:space="preserve"> </w:t>
      </w:r>
      <w:r w:rsidR="00E71FF3">
        <w:rPr>
          <w:rFonts w:ascii="Arial" w:eastAsia="Arial" w:hAnsi="Arial" w:cs="Arial"/>
          <w:color w:val="262626"/>
          <w:lang w:val="fr-CA" w:eastAsia="en-CA"/>
        </w:rPr>
        <w:t>ressources de la municipalité</w:t>
      </w:r>
      <w:r>
        <w:rPr>
          <w:rFonts w:ascii="Arial" w:eastAsia="Arial" w:hAnsi="Arial" w:cs="Arial"/>
          <w:color w:val="262626"/>
          <w:lang w:val="fr-CA" w:eastAsia="en-CA"/>
        </w:rPr>
        <w:t xml:space="preserve"> dans les communications au sujet des programmes et des services de la municipalité, si ces communications peuvent être raisonnablement perçues comme donnant un avantage à un certain candidat;</w:t>
      </w:r>
    </w:p>
    <w:p w14:paraId="1C768324" w14:textId="6D7BA501" w:rsidR="000A108A" w:rsidRDefault="00957FA9" w:rsidP="005640A0">
      <w:pPr>
        <w:pStyle w:val="BodyTextIndent"/>
        <w:numPr>
          <w:ilvl w:val="1"/>
          <w:numId w:val="27"/>
        </w:numPr>
        <w:ind w:left="1350"/>
        <w:rPr>
          <w:rFonts w:ascii="Arial" w:hAnsi="Arial" w:cs="Arial"/>
          <w:color w:val="262626"/>
          <w:lang w:eastAsia="en-CA"/>
        </w:rPr>
      </w:pPr>
      <w:proofErr w:type="gramStart"/>
      <w:r>
        <w:rPr>
          <w:rFonts w:ascii="Arial" w:eastAsia="Arial" w:hAnsi="Arial" w:cs="Arial"/>
          <w:color w:val="262626"/>
          <w:lang w:val="fr-CA" w:eastAsia="en-CA"/>
        </w:rPr>
        <w:t>le</w:t>
      </w:r>
      <w:proofErr w:type="gramEnd"/>
      <w:r>
        <w:rPr>
          <w:rFonts w:ascii="Arial" w:eastAsia="Arial" w:hAnsi="Arial" w:cs="Arial"/>
          <w:color w:val="262626"/>
          <w:lang w:val="fr-CA" w:eastAsia="en-CA"/>
        </w:rPr>
        <w:t xml:space="preserve"> nom ou la voix d</w:t>
      </w:r>
      <w:r w:rsidR="00EB50CA">
        <w:rPr>
          <w:rFonts w:ascii="Arial" w:eastAsia="Arial" w:hAnsi="Arial" w:cs="Arial"/>
          <w:color w:val="262626"/>
          <w:lang w:val="fr-CA" w:eastAsia="en-CA"/>
        </w:rPr>
        <w:t>’</w:t>
      </w:r>
      <w:r>
        <w:rPr>
          <w:rFonts w:ascii="Arial" w:eastAsia="Arial" w:hAnsi="Arial" w:cs="Arial"/>
          <w:color w:val="262626"/>
          <w:lang w:val="fr-CA" w:eastAsia="en-CA"/>
        </w:rPr>
        <w:t>un conseiller dans les communications municipales.</w:t>
      </w:r>
    </w:p>
    <w:p w14:paraId="0991D014" w14:textId="77777777" w:rsidR="005640A0" w:rsidRPr="004A7BFB" w:rsidRDefault="005640A0" w:rsidP="005640A0">
      <w:pPr>
        <w:pStyle w:val="BodyTextIndent"/>
        <w:ind w:left="1350" w:firstLine="0"/>
        <w:rPr>
          <w:rFonts w:ascii="Arial" w:hAnsi="Arial" w:cs="Arial"/>
          <w:color w:val="262626"/>
          <w:lang w:eastAsia="en-CA"/>
        </w:rPr>
      </w:pPr>
    </w:p>
    <w:p w14:paraId="39E83422" w14:textId="77777777" w:rsidR="005640A0" w:rsidRDefault="00957FA9" w:rsidP="004A60F4">
      <w:pPr>
        <w:rPr>
          <w:rFonts w:ascii="Arial" w:hAnsi="Arial" w:cs="Arial"/>
          <w:b/>
          <w:color w:val="262626"/>
        </w:rPr>
      </w:pPr>
      <w:r>
        <w:rPr>
          <w:rFonts w:ascii="Arial" w:eastAsia="Arial" w:hAnsi="Arial" w:cs="Arial"/>
          <w:b/>
          <w:bCs/>
          <w:color w:val="262626"/>
          <w:lang w:val="fr-CA"/>
        </w:rPr>
        <w:t>EXCEPTIONS</w:t>
      </w:r>
    </w:p>
    <w:p w14:paraId="1C24BDEB" w14:textId="77777777" w:rsidR="009C7FB6" w:rsidRDefault="009C7FB6" w:rsidP="004A60F4">
      <w:pPr>
        <w:ind w:left="720" w:hanging="720"/>
        <w:rPr>
          <w:rFonts w:ascii="Arial" w:hAnsi="Arial" w:cs="Arial"/>
          <w:b/>
          <w:color w:val="262626"/>
        </w:rPr>
      </w:pPr>
    </w:p>
    <w:p w14:paraId="48969160" w14:textId="08C3F196" w:rsidR="004A60F4" w:rsidRDefault="00BB679B" w:rsidP="009C7FB6">
      <w:pPr>
        <w:jc w:val="center"/>
        <w:rPr>
          <w:b/>
          <w:i/>
          <w:color w:val="FF0000"/>
        </w:rPr>
      </w:pPr>
      <w:r>
        <w:rPr>
          <w:b/>
          <w:bCs/>
          <w:i/>
          <w:iCs/>
          <w:color w:val="FF0000"/>
          <w:lang w:val="fr-CA"/>
        </w:rPr>
        <w:t>Pour les besoins de l</w:t>
      </w:r>
      <w:r w:rsidR="00EB50CA">
        <w:rPr>
          <w:b/>
          <w:bCs/>
          <w:i/>
          <w:iCs/>
          <w:color w:val="FF0000"/>
          <w:lang w:val="fr-CA"/>
        </w:rPr>
        <w:t>’</w:t>
      </w:r>
      <w:r>
        <w:rPr>
          <w:b/>
          <w:bCs/>
          <w:i/>
          <w:iCs/>
          <w:color w:val="FF0000"/>
          <w:lang w:val="fr-CA"/>
        </w:rPr>
        <w:t>article ci-dessous</w:t>
      </w:r>
      <w:r w:rsidR="00957FA9">
        <w:rPr>
          <w:b/>
          <w:bCs/>
          <w:i/>
          <w:iCs/>
          <w:color w:val="FF0000"/>
          <w:lang w:val="fr-CA"/>
        </w:rPr>
        <w:t xml:space="preserve">, </w:t>
      </w:r>
      <w:r w:rsidR="00173C02">
        <w:rPr>
          <w:b/>
          <w:bCs/>
          <w:i/>
          <w:iCs/>
          <w:color w:val="FF0000"/>
          <w:lang w:val="fr-CA"/>
        </w:rPr>
        <w:t xml:space="preserve">réfléchissez attentivement à </w:t>
      </w:r>
      <w:r w:rsidR="00957FA9">
        <w:rPr>
          <w:b/>
          <w:bCs/>
          <w:i/>
          <w:iCs/>
          <w:color w:val="FF0000"/>
          <w:lang w:val="fr-CA"/>
        </w:rPr>
        <w:t>toutes les exceptions applicables aux restrictions et assurez-vous qu</w:t>
      </w:r>
      <w:r w:rsidR="00EB50CA">
        <w:rPr>
          <w:b/>
          <w:bCs/>
          <w:i/>
          <w:iCs/>
          <w:color w:val="FF0000"/>
          <w:lang w:val="fr-CA"/>
        </w:rPr>
        <w:t>’</w:t>
      </w:r>
      <w:r w:rsidR="00957FA9">
        <w:rPr>
          <w:b/>
          <w:bCs/>
          <w:i/>
          <w:iCs/>
          <w:color w:val="FF0000"/>
          <w:lang w:val="fr-CA"/>
        </w:rPr>
        <w:t xml:space="preserve">elles sont justifiables dans le contexte </w:t>
      </w:r>
      <w:r>
        <w:rPr>
          <w:b/>
          <w:bCs/>
          <w:i/>
          <w:iCs/>
          <w:color w:val="FF0000"/>
          <w:lang w:val="fr-CA"/>
        </w:rPr>
        <w:t xml:space="preserve">propre à </w:t>
      </w:r>
      <w:r w:rsidR="00957FA9">
        <w:rPr>
          <w:b/>
          <w:bCs/>
          <w:i/>
          <w:iCs/>
          <w:color w:val="FF0000"/>
          <w:lang w:val="fr-CA"/>
        </w:rPr>
        <w:t>votre municipalité.</w:t>
      </w:r>
    </w:p>
    <w:p w14:paraId="5353E1C5" w14:textId="77777777" w:rsidR="009C7FB6" w:rsidRPr="008E6DFA" w:rsidRDefault="009C7FB6" w:rsidP="004A60F4">
      <w:pPr>
        <w:ind w:left="720" w:hanging="720"/>
        <w:rPr>
          <w:rFonts w:ascii="Arial" w:hAnsi="Arial" w:cs="Arial"/>
          <w:color w:val="262626"/>
        </w:rPr>
      </w:pPr>
    </w:p>
    <w:p w14:paraId="540930DC" w14:textId="08D154C1" w:rsidR="004A60F4" w:rsidRPr="008E6DFA" w:rsidRDefault="00957FA9" w:rsidP="005640A0">
      <w:pPr>
        <w:pStyle w:val="BodyTextIndent"/>
        <w:numPr>
          <w:ilvl w:val="0"/>
          <w:numId w:val="27"/>
        </w:numPr>
        <w:ind w:left="720" w:hanging="720"/>
        <w:rPr>
          <w:rFonts w:ascii="Arial" w:hAnsi="Arial" w:cs="Arial"/>
          <w:color w:val="262626"/>
          <w:lang w:eastAsia="en-CA"/>
        </w:rPr>
      </w:pPr>
      <w:r>
        <w:rPr>
          <w:rFonts w:ascii="Arial" w:eastAsia="Arial" w:hAnsi="Arial" w:cs="Arial"/>
          <w:color w:val="262626"/>
          <w:lang w:val="fr-CA"/>
        </w:rPr>
        <w:t>Les restrictions mentionnées aux articles</w:t>
      </w:r>
      <w:r w:rsidR="00E71FF3">
        <w:rPr>
          <w:rFonts w:ascii="Arial" w:eastAsia="Arial" w:hAnsi="Arial" w:cs="Arial"/>
          <w:color w:val="262626"/>
          <w:lang w:val="fr-CA"/>
        </w:rPr>
        <w:t> </w:t>
      </w:r>
      <w:r>
        <w:rPr>
          <w:rFonts w:ascii="Arial" w:eastAsia="Arial" w:hAnsi="Arial" w:cs="Arial"/>
          <w:color w:val="262626"/>
          <w:lang w:val="fr-CA"/>
        </w:rPr>
        <w:t>2 et 3 ne s</w:t>
      </w:r>
      <w:r w:rsidR="00EB50CA">
        <w:rPr>
          <w:rFonts w:ascii="Arial" w:eastAsia="Arial" w:hAnsi="Arial" w:cs="Arial"/>
          <w:color w:val="262626"/>
          <w:lang w:val="fr-CA"/>
        </w:rPr>
        <w:t>’</w:t>
      </w:r>
      <w:r>
        <w:rPr>
          <w:rFonts w:ascii="Arial" w:eastAsia="Arial" w:hAnsi="Arial" w:cs="Arial"/>
          <w:color w:val="262626"/>
          <w:lang w:val="fr-CA"/>
        </w:rPr>
        <w:t>appliquent pas</w:t>
      </w:r>
      <w:r w:rsidR="00E71FF3">
        <w:rPr>
          <w:rFonts w:ascii="Arial" w:eastAsia="Arial" w:hAnsi="Arial" w:cs="Arial"/>
          <w:color w:val="262626"/>
          <w:lang w:val="fr-CA"/>
        </w:rPr>
        <w:t> </w:t>
      </w:r>
      <w:r>
        <w:rPr>
          <w:rFonts w:ascii="Arial" w:eastAsia="Arial" w:hAnsi="Arial" w:cs="Arial"/>
          <w:color w:val="262626"/>
          <w:lang w:val="fr-CA"/>
        </w:rPr>
        <w:t>:</w:t>
      </w:r>
    </w:p>
    <w:p w14:paraId="7FA45025" w14:textId="07A00FA8" w:rsidR="004A60F4" w:rsidRPr="008E6DFA" w:rsidRDefault="00957FA9" w:rsidP="005640A0">
      <w:pPr>
        <w:pStyle w:val="BodyTextIndent"/>
        <w:numPr>
          <w:ilvl w:val="1"/>
          <w:numId w:val="27"/>
        </w:numPr>
        <w:ind w:left="1080"/>
        <w:rPr>
          <w:rFonts w:ascii="Arial" w:hAnsi="Arial" w:cs="Arial"/>
          <w:color w:val="262626"/>
          <w:lang w:eastAsia="en-CA"/>
        </w:rPr>
      </w:pPr>
      <w:proofErr w:type="gramStart"/>
      <w:r>
        <w:rPr>
          <w:rFonts w:ascii="Arial" w:eastAsia="Arial" w:hAnsi="Arial" w:cs="Arial"/>
          <w:color w:val="262626"/>
          <w:lang w:val="fr-CA" w:eastAsia="en-CA"/>
        </w:rPr>
        <w:t>à</w:t>
      </w:r>
      <w:proofErr w:type="gramEnd"/>
      <w:r>
        <w:rPr>
          <w:rFonts w:ascii="Arial" w:eastAsia="Arial" w:hAnsi="Arial" w:cs="Arial"/>
          <w:color w:val="262626"/>
          <w:lang w:val="fr-CA" w:eastAsia="en-CA"/>
        </w:rPr>
        <w:t xml:space="preserve"> toute utilisation des ressources de la municipalité qui peut être nécessaire en cas d</w:t>
      </w:r>
      <w:r w:rsidR="00EB50CA">
        <w:rPr>
          <w:rFonts w:ascii="Arial" w:eastAsia="Arial" w:hAnsi="Arial" w:cs="Arial"/>
          <w:color w:val="262626"/>
          <w:lang w:val="fr-CA" w:eastAsia="en-CA"/>
        </w:rPr>
        <w:t>’</w:t>
      </w:r>
      <w:r>
        <w:rPr>
          <w:rFonts w:ascii="Arial" w:eastAsia="Arial" w:hAnsi="Arial" w:cs="Arial"/>
          <w:color w:val="262626"/>
          <w:lang w:val="fr-CA" w:eastAsia="en-CA"/>
        </w:rPr>
        <w:t>urgence ou de danger pour des biens ou la santé d</w:t>
      </w:r>
      <w:r w:rsidR="00EB50CA">
        <w:rPr>
          <w:rFonts w:ascii="Arial" w:eastAsia="Arial" w:hAnsi="Arial" w:cs="Arial"/>
          <w:color w:val="262626"/>
          <w:lang w:val="fr-CA" w:eastAsia="en-CA"/>
        </w:rPr>
        <w:t>’</w:t>
      </w:r>
      <w:r>
        <w:rPr>
          <w:rFonts w:ascii="Arial" w:eastAsia="Arial" w:hAnsi="Arial" w:cs="Arial"/>
          <w:color w:val="262626"/>
          <w:lang w:val="fr-CA" w:eastAsia="en-CA"/>
        </w:rPr>
        <w:t>une personne;</w:t>
      </w:r>
    </w:p>
    <w:p w14:paraId="5DA38EAE" w14:textId="2FBB3E32" w:rsidR="004A60F4" w:rsidRPr="00A55DC1" w:rsidRDefault="00957FA9" w:rsidP="005640A0">
      <w:pPr>
        <w:pStyle w:val="BodyTextIndent"/>
        <w:numPr>
          <w:ilvl w:val="1"/>
          <w:numId w:val="27"/>
        </w:numPr>
        <w:ind w:left="1080"/>
        <w:rPr>
          <w:rFonts w:ascii="Arial" w:hAnsi="Arial" w:cs="Arial"/>
          <w:color w:val="262626"/>
          <w:lang w:eastAsia="en-CA"/>
        </w:rPr>
      </w:pPr>
      <w:proofErr w:type="gramStart"/>
      <w:r>
        <w:rPr>
          <w:rFonts w:ascii="Arial" w:eastAsia="Arial" w:hAnsi="Arial" w:cs="Arial"/>
          <w:color w:val="262626"/>
          <w:lang w:val="fr-CA" w:eastAsia="en-CA"/>
        </w:rPr>
        <w:lastRenderedPageBreak/>
        <w:t>à</w:t>
      </w:r>
      <w:proofErr w:type="gramEnd"/>
      <w:r>
        <w:rPr>
          <w:rFonts w:ascii="Arial" w:eastAsia="Arial" w:hAnsi="Arial" w:cs="Arial"/>
          <w:color w:val="262626"/>
          <w:lang w:val="fr-CA" w:eastAsia="en-CA"/>
        </w:rPr>
        <w:t xml:space="preserve"> tout événement où tous les candidats sont invités et bénéficient de possibilités équivalentes </w:t>
      </w:r>
      <w:r w:rsidR="00173C02">
        <w:rPr>
          <w:rFonts w:ascii="Arial" w:eastAsia="Arial" w:hAnsi="Arial" w:cs="Arial"/>
          <w:color w:val="262626"/>
          <w:lang w:val="fr-CA" w:eastAsia="en-CA"/>
        </w:rPr>
        <w:t xml:space="preserve">en matière </w:t>
      </w:r>
      <w:r>
        <w:rPr>
          <w:rFonts w:ascii="Arial" w:eastAsia="Arial" w:hAnsi="Arial" w:cs="Arial"/>
          <w:color w:val="262626"/>
          <w:lang w:val="fr-CA" w:eastAsia="en-CA"/>
        </w:rPr>
        <w:t>électoral</w:t>
      </w:r>
      <w:r w:rsidR="00173C02">
        <w:rPr>
          <w:rFonts w:ascii="Arial" w:eastAsia="Arial" w:hAnsi="Arial" w:cs="Arial"/>
          <w:color w:val="262626"/>
          <w:lang w:val="fr-CA" w:eastAsia="en-CA"/>
        </w:rPr>
        <w:t>e</w:t>
      </w:r>
      <w:r>
        <w:rPr>
          <w:rFonts w:ascii="Arial" w:eastAsia="Arial" w:hAnsi="Arial" w:cs="Arial"/>
          <w:color w:val="262626"/>
          <w:lang w:val="fr-CA" w:eastAsia="en-CA"/>
        </w:rPr>
        <w:t>;</w:t>
      </w:r>
    </w:p>
    <w:p w14:paraId="66A59122" w14:textId="1B02BE2D" w:rsidR="004A60F4" w:rsidRPr="008E6DFA" w:rsidRDefault="00957FA9" w:rsidP="005640A0">
      <w:pPr>
        <w:pStyle w:val="BodyTextIndent"/>
        <w:numPr>
          <w:ilvl w:val="1"/>
          <w:numId w:val="27"/>
        </w:numPr>
        <w:ind w:left="1080"/>
        <w:rPr>
          <w:rFonts w:ascii="Arial" w:hAnsi="Arial" w:cs="Arial"/>
          <w:color w:val="262626"/>
          <w:lang w:eastAsia="en-CA"/>
        </w:rPr>
      </w:pPr>
      <w:proofErr w:type="gramStart"/>
      <w:r>
        <w:rPr>
          <w:rFonts w:ascii="Arial" w:eastAsia="Arial" w:hAnsi="Arial" w:cs="Arial"/>
          <w:color w:val="262626"/>
          <w:lang w:val="fr-CA" w:eastAsia="en-CA"/>
        </w:rPr>
        <w:t>à</w:t>
      </w:r>
      <w:proofErr w:type="gramEnd"/>
      <w:r>
        <w:rPr>
          <w:rFonts w:ascii="Arial" w:eastAsia="Arial" w:hAnsi="Arial" w:cs="Arial"/>
          <w:color w:val="262626"/>
          <w:lang w:val="fr-CA" w:eastAsia="en-CA"/>
        </w:rPr>
        <w:t xml:space="preserve"> toute utilisation des </w:t>
      </w:r>
      <w:r w:rsidR="00E71FF3">
        <w:rPr>
          <w:rFonts w:ascii="Arial" w:eastAsia="Arial" w:hAnsi="Arial" w:cs="Arial"/>
          <w:color w:val="262626"/>
          <w:lang w:val="fr-CA" w:eastAsia="en-CA"/>
        </w:rPr>
        <w:t>ressources de la municipalité</w:t>
      </w:r>
      <w:r>
        <w:rPr>
          <w:rFonts w:ascii="Arial" w:eastAsia="Arial" w:hAnsi="Arial" w:cs="Arial"/>
          <w:color w:val="262626"/>
          <w:lang w:val="fr-CA" w:eastAsia="en-CA"/>
        </w:rPr>
        <w:t xml:space="preserve"> par la municipalité destinée à éduquer et à informer le public au sujet du processus électoral, tant qu</w:t>
      </w:r>
      <w:r w:rsidR="00EB50CA">
        <w:rPr>
          <w:rFonts w:ascii="Arial" w:eastAsia="Arial" w:hAnsi="Arial" w:cs="Arial"/>
          <w:color w:val="262626"/>
          <w:lang w:val="fr-CA" w:eastAsia="en-CA"/>
        </w:rPr>
        <w:t>’</w:t>
      </w:r>
      <w:r>
        <w:rPr>
          <w:rFonts w:ascii="Arial" w:eastAsia="Arial" w:hAnsi="Arial" w:cs="Arial"/>
          <w:color w:val="262626"/>
          <w:lang w:val="fr-CA" w:eastAsia="en-CA"/>
        </w:rPr>
        <w:t>aucun candidat n</w:t>
      </w:r>
      <w:r w:rsidR="00EB50CA">
        <w:rPr>
          <w:rFonts w:ascii="Arial" w:eastAsia="Arial" w:hAnsi="Arial" w:cs="Arial"/>
          <w:color w:val="262626"/>
          <w:lang w:val="fr-CA" w:eastAsia="en-CA"/>
        </w:rPr>
        <w:t>’</w:t>
      </w:r>
      <w:r>
        <w:rPr>
          <w:rFonts w:ascii="Arial" w:eastAsia="Arial" w:hAnsi="Arial" w:cs="Arial"/>
          <w:color w:val="262626"/>
          <w:lang w:val="fr-CA" w:eastAsia="en-CA"/>
        </w:rPr>
        <w:t>est favorisé, soutenu ou contrecarré;</w:t>
      </w:r>
    </w:p>
    <w:p w14:paraId="78BDC314" w14:textId="77777777" w:rsidR="004A60F4" w:rsidRPr="008E6DFA" w:rsidRDefault="00957FA9" w:rsidP="005640A0">
      <w:pPr>
        <w:pStyle w:val="BodyTextIndent"/>
        <w:numPr>
          <w:ilvl w:val="1"/>
          <w:numId w:val="27"/>
        </w:numPr>
        <w:ind w:left="1080"/>
        <w:rPr>
          <w:rFonts w:ascii="Arial" w:hAnsi="Arial" w:cs="Arial"/>
          <w:color w:val="262626"/>
          <w:lang w:eastAsia="en-CA"/>
        </w:rPr>
      </w:pPr>
      <w:r>
        <w:rPr>
          <w:rFonts w:ascii="Arial" w:eastAsia="Arial" w:hAnsi="Arial" w:cs="Arial"/>
          <w:color w:val="262626"/>
          <w:lang w:val="fr-CA" w:eastAsia="en-CA"/>
        </w:rPr>
        <w:t>à la préparation de tout document, avis ou communication exigé par la loi et à toute diffusion subséquente relevant normalement de la municipalité, comme la mise en ligne de procès-verbaux des réunions du conseil;</w:t>
      </w:r>
    </w:p>
    <w:p w14:paraId="22F1CE87" w14:textId="67114647" w:rsidR="005640A0" w:rsidRDefault="00957FA9" w:rsidP="005640A0">
      <w:pPr>
        <w:pStyle w:val="BodyTextIndent"/>
        <w:numPr>
          <w:ilvl w:val="1"/>
          <w:numId w:val="27"/>
        </w:numPr>
        <w:ind w:left="1080"/>
        <w:rPr>
          <w:rFonts w:ascii="Arial" w:hAnsi="Arial" w:cs="Arial"/>
          <w:color w:val="262626"/>
          <w:lang w:eastAsia="en-CA"/>
        </w:rPr>
      </w:pPr>
      <w:proofErr w:type="gramStart"/>
      <w:r>
        <w:rPr>
          <w:rFonts w:ascii="Arial" w:eastAsia="Arial" w:hAnsi="Arial" w:cs="Arial"/>
          <w:color w:val="262626"/>
          <w:lang w:val="fr-CA" w:eastAsia="en-CA"/>
        </w:rPr>
        <w:t>à</w:t>
      </w:r>
      <w:proofErr w:type="gramEnd"/>
      <w:r>
        <w:rPr>
          <w:rFonts w:ascii="Arial" w:eastAsia="Arial" w:hAnsi="Arial" w:cs="Arial"/>
          <w:color w:val="262626"/>
          <w:lang w:val="fr-CA" w:eastAsia="en-CA"/>
        </w:rPr>
        <w:t xml:space="preserve"> la préparation de documents ou de communications </w:t>
      </w:r>
      <w:r w:rsidR="00DE230B">
        <w:rPr>
          <w:rFonts w:ascii="Arial" w:eastAsia="Arial" w:hAnsi="Arial" w:cs="Arial"/>
          <w:color w:val="262626"/>
          <w:lang w:val="fr-CA" w:eastAsia="en-CA"/>
        </w:rPr>
        <w:t xml:space="preserve">de nature </w:t>
      </w:r>
      <w:r>
        <w:rPr>
          <w:rFonts w:ascii="Arial" w:eastAsia="Arial" w:hAnsi="Arial" w:cs="Arial"/>
          <w:color w:val="262626"/>
          <w:lang w:val="fr-CA" w:eastAsia="en-CA"/>
        </w:rPr>
        <w:t>strictement administrati</w:t>
      </w:r>
      <w:r w:rsidR="00DE230B">
        <w:rPr>
          <w:rFonts w:ascii="Arial" w:eastAsia="Arial" w:hAnsi="Arial" w:cs="Arial"/>
          <w:color w:val="262626"/>
          <w:lang w:val="fr-CA" w:eastAsia="en-CA"/>
        </w:rPr>
        <w:t>ve qui sont</w:t>
      </w:r>
      <w:r>
        <w:rPr>
          <w:rFonts w:ascii="Arial" w:eastAsia="Arial" w:hAnsi="Arial" w:cs="Arial"/>
          <w:color w:val="262626"/>
          <w:lang w:val="fr-CA" w:eastAsia="en-CA"/>
        </w:rPr>
        <w:t xml:space="preserve"> nécessaires au fonctionnement normal d</w:t>
      </w:r>
      <w:r w:rsidR="00DE230B">
        <w:rPr>
          <w:rFonts w:ascii="Arial" w:eastAsia="Arial" w:hAnsi="Arial" w:cs="Arial"/>
          <w:color w:val="262626"/>
          <w:lang w:val="fr-CA" w:eastAsia="en-CA"/>
        </w:rPr>
        <w:t>e l</w:t>
      </w:r>
      <w:r w:rsidR="00EB50CA">
        <w:rPr>
          <w:rFonts w:ascii="Arial" w:eastAsia="Arial" w:hAnsi="Arial" w:cs="Arial"/>
          <w:color w:val="262626"/>
          <w:lang w:val="fr-CA" w:eastAsia="en-CA"/>
        </w:rPr>
        <w:t>’</w:t>
      </w:r>
      <w:r>
        <w:rPr>
          <w:rFonts w:ascii="Arial" w:eastAsia="Arial" w:hAnsi="Arial" w:cs="Arial"/>
          <w:color w:val="262626"/>
          <w:lang w:val="fr-CA" w:eastAsia="en-CA"/>
        </w:rPr>
        <w:t>administration municipale, comme la signature d</w:t>
      </w:r>
      <w:r w:rsidR="00EB50CA">
        <w:rPr>
          <w:rFonts w:ascii="Arial" w:eastAsia="Arial" w:hAnsi="Arial" w:cs="Arial"/>
          <w:color w:val="262626"/>
          <w:lang w:val="fr-CA" w:eastAsia="en-CA"/>
        </w:rPr>
        <w:t>’</w:t>
      </w:r>
      <w:r>
        <w:rPr>
          <w:rFonts w:ascii="Arial" w:eastAsia="Arial" w:hAnsi="Arial" w:cs="Arial"/>
          <w:color w:val="262626"/>
          <w:lang w:val="fr-CA" w:eastAsia="en-CA"/>
        </w:rPr>
        <w:t>autorisations de paiement par les conseillers;</w:t>
      </w:r>
    </w:p>
    <w:p w14:paraId="318CD90D" w14:textId="5D2C9247" w:rsidR="004A60F4" w:rsidRDefault="00957FA9" w:rsidP="005640A0">
      <w:pPr>
        <w:pStyle w:val="BodyTextIndent"/>
        <w:numPr>
          <w:ilvl w:val="1"/>
          <w:numId w:val="27"/>
        </w:numPr>
        <w:ind w:left="1080"/>
        <w:rPr>
          <w:rFonts w:ascii="Arial" w:hAnsi="Arial" w:cs="Arial"/>
          <w:color w:val="262626"/>
          <w:lang w:eastAsia="en-CA"/>
        </w:rPr>
      </w:pPr>
      <w:proofErr w:type="gramStart"/>
      <w:r>
        <w:rPr>
          <w:rFonts w:ascii="Arial" w:eastAsia="Arial" w:hAnsi="Arial" w:cs="Arial"/>
          <w:color w:val="262626"/>
          <w:lang w:val="fr-CA" w:eastAsia="en-CA"/>
        </w:rPr>
        <w:t>à</w:t>
      </w:r>
      <w:proofErr w:type="gramEnd"/>
      <w:r>
        <w:rPr>
          <w:rFonts w:ascii="Arial" w:eastAsia="Arial" w:hAnsi="Arial" w:cs="Arial"/>
          <w:color w:val="262626"/>
          <w:lang w:val="fr-CA" w:eastAsia="en-CA"/>
        </w:rPr>
        <w:t xml:space="preserve"> toute méthode permettant de donner </w:t>
      </w:r>
      <w:r w:rsidR="00DE230B">
        <w:rPr>
          <w:rFonts w:ascii="Arial" w:eastAsia="Arial" w:hAnsi="Arial" w:cs="Arial"/>
          <w:color w:val="262626"/>
          <w:lang w:val="fr-CA" w:eastAsia="en-CA"/>
        </w:rPr>
        <w:t>a</w:t>
      </w:r>
      <w:r>
        <w:rPr>
          <w:rFonts w:ascii="Arial" w:eastAsia="Arial" w:hAnsi="Arial" w:cs="Arial"/>
          <w:color w:val="262626"/>
          <w:lang w:val="fr-CA" w:eastAsia="en-CA"/>
        </w:rPr>
        <w:t xml:space="preserve">u public </w:t>
      </w:r>
      <w:r w:rsidR="00DE230B">
        <w:rPr>
          <w:rFonts w:ascii="Arial" w:eastAsia="Arial" w:hAnsi="Arial" w:cs="Arial"/>
          <w:color w:val="262626"/>
          <w:lang w:val="fr-CA" w:eastAsia="en-CA"/>
        </w:rPr>
        <w:t xml:space="preserve">un accès </w:t>
      </w:r>
      <w:r>
        <w:rPr>
          <w:rFonts w:ascii="Arial" w:eastAsia="Arial" w:hAnsi="Arial" w:cs="Arial"/>
          <w:color w:val="262626"/>
          <w:lang w:val="fr-CA" w:eastAsia="en-CA"/>
        </w:rPr>
        <w:t>aux réunions du conseil;</w:t>
      </w:r>
    </w:p>
    <w:p w14:paraId="036F908F" w14:textId="64F84278" w:rsidR="005640A0" w:rsidRDefault="00957FA9" w:rsidP="005640A0">
      <w:pPr>
        <w:pStyle w:val="BodyTextIndent"/>
        <w:numPr>
          <w:ilvl w:val="1"/>
          <w:numId w:val="27"/>
        </w:numPr>
        <w:ind w:left="1080"/>
        <w:rPr>
          <w:rFonts w:ascii="Arial" w:hAnsi="Arial" w:cs="Arial"/>
          <w:color w:val="262626"/>
          <w:lang w:eastAsia="en-CA"/>
        </w:rPr>
      </w:pPr>
      <w:proofErr w:type="gramStart"/>
      <w:r>
        <w:rPr>
          <w:rFonts w:ascii="Arial" w:eastAsia="Arial" w:hAnsi="Arial" w:cs="Arial"/>
          <w:color w:val="262626"/>
          <w:lang w:val="fr-CA" w:eastAsia="en-CA"/>
        </w:rPr>
        <w:t>à</w:t>
      </w:r>
      <w:proofErr w:type="gramEnd"/>
      <w:r>
        <w:rPr>
          <w:rFonts w:ascii="Arial" w:eastAsia="Arial" w:hAnsi="Arial" w:cs="Arial"/>
          <w:color w:val="262626"/>
          <w:lang w:val="fr-CA" w:eastAsia="en-CA"/>
        </w:rPr>
        <w:t xml:space="preserve"> tout candidat déclaré élu par acclamation pendant la période de restriction, </w:t>
      </w:r>
      <w:r w:rsidR="00DE230B">
        <w:rPr>
          <w:rFonts w:ascii="Arial" w:eastAsia="Arial" w:hAnsi="Arial" w:cs="Arial"/>
          <w:color w:val="262626"/>
          <w:lang w:val="fr-CA" w:eastAsia="en-CA"/>
        </w:rPr>
        <w:t xml:space="preserve">une fois cette </w:t>
      </w:r>
      <w:r>
        <w:rPr>
          <w:rFonts w:ascii="Arial" w:eastAsia="Arial" w:hAnsi="Arial" w:cs="Arial"/>
          <w:color w:val="262626"/>
          <w:lang w:val="fr-CA" w:eastAsia="en-CA"/>
        </w:rPr>
        <w:t>déclaratio</w:t>
      </w:r>
      <w:r w:rsidR="00DE230B">
        <w:rPr>
          <w:rFonts w:ascii="Arial" w:eastAsia="Arial" w:hAnsi="Arial" w:cs="Arial"/>
          <w:color w:val="262626"/>
          <w:lang w:val="fr-CA" w:eastAsia="en-CA"/>
        </w:rPr>
        <w:t>n faite</w:t>
      </w:r>
      <w:r>
        <w:rPr>
          <w:rFonts w:ascii="Arial" w:eastAsia="Arial" w:hAnsi="Arial" w:cs="Arial"/>
          <w:color w:val="262626"/>
          <w:lang w:val="fr-CA" w:eastAsia="en-CA"/>
        </w:rPr>
        <w:t>.</w:t>
      </w:r>
    </w:p>
    <w:p w14:paraId="6A096057" w14:textId="77777777" w:rsidR="004A60F4" w:rsidRDefault="004A60F4" w:rsidP="004A60F4">
      <w:pPr>
        <w:rPr>
          <w:rFonts w:ascii="Arial" w:hAnsi="Arial" w:cs="Arial"/>
          <w:b/>
          <w:color w:val="262626"/>
        </w:rPr>
      </w:pPr>
    </w:p>
    <w:p w14:paraId="04C1D1C2" w14:textId="77777777" w:rsidR="00F43B7D" w:rsidRPr="008E6DFA" w:rsidRDefault="00F43B7D" w:rsidP="004A60F4">
      <w:pPr>
        <w:rPr>
          <w:rFonts w:ascii="Arial" w:hAnsi="Arial" w:cs="Arial"/>
          <w:b/>
          <w:color w:val="262626"/>
        </w:rPr>
      </w:pPr>
    </w:p>
    <w:p w14:paraId="1A98C563" w14:textId="77777777" w:rsidR="004A60F4" w:rsidRPr="008E6DFA" w:rsidRDefault="00957FA9" w:rsidP="004A60F4">
      <w:pPr>
        <w:rPr>
          <w:rFonts w:ascii="Arial" w:hAnsi="Arial" w:cs="Arial"/>
          <w:b/>
          <w:color w:val="262626"/>
        </w:rPr>
      </w:pPr>
      <w:r>
        <w:rPr>
          <w:rFonts w:ascii="Arial" w:eastAsia="Arial" w:hAnsi="Arial" w:cs="Arial"/>
          <w:b/>
          <w:bCs/>
          <w:color w:val="262626"/>
          <w:lang w:val="fr-CA"/>
        </w:rPr>
        <w:t>INSPECTION ET EXÉCUTION</w:t>
      </w:r>
    </w:p>
    <w:p w14:paraId="71D92C7F" w14:textId="77777777" w:rsidR="004A60F4" w:rsidRPr="008E6DFA" w:rsidRDefault="004A60F4" w:rsidP="004A60F4">
      <w:pPr>
        <w:pStyle w:val="BodyTextIndent"/>
        <w:ind w:firstLine="0"/>
        <w:rPr>
          <w:rFonts w:ascii="Arial" w:hAnsi="Arial" w:cs="Arial"/>
          <w:color w:val="262626"/>
          <w:lang w:eastAsia="en-CA"/>
        </w:rPr>
      </w:pPr>
    </w:p>
    <w:p w14:paraId="338CF38E" w14:textId="29EDA5CE" w:rsidR="004A60F4" w:rsidRDefault="00957FA9" w:rsidP="005640A0">
      <w:pPr>
        <w:pStyle w:val="BodyTextIndent"/>
        <w:numPr>
          <w:ilvl w:val="0"/>
          <w:numId w:val="27"/>
        </w:numPr>
        <w:ind w:left="720" w:hanging="720"/>
        <w:rPr>
          <w:rFonts w:ascii="Arial" w:hAnsi="Arial" w:cs="Arial"/>
          <w:color w:val="262626"/>
        </w:rPr>
      </w:pPr>
      <w:r>
        <w:rPr>
          <w:rFonts w:ascii="Arial" w:eastAsia="Arial" w:hAnsi="Arial" w:cs="Arial"/>
          <w:color w:val="262626"/>
          <w:lang w:val="fr-CA"/>
        </w:rPr>
        <w:t>Toute personne nommée ou désignée en vue de l</w:t>
      </w:r>
      <w:r w:rsidR="00EB50CA">
        <w:rPr>
          <w:rFonts w:ascii="Arial" w:eastAsia="Arial" w:hAnsi="Arial" w:cs="Arial"/>
          <w:color w:val="262626"/>
          <w:lang w:val="fr-CA"/>
        </w:rPr>
        <w:t>’</w:t>
      </w:r>
      <w:r>
        <w:rPr>
          <w:rFonts w:ascii="Arial" w:eastAsia="Arial" w:hAnsi="Arial" w:cs="Arial"/>
          <w:color w:val="262626"/>
          <w:lang w:val="fr-CA"/>
        </w:rPr>
        <w:t xml:space="preserve">exécution des règlements de la municipalité peut déterminer si le présent règlement a été respecté, voir à son exécution et, </w:t>
      </w:r>
      <w:r w:rsidR="00DE230B">
        <w:rPr>
          <w:rFonts w:ascii="Arial" w:eastAsia="Arial" w:hAnsi="Arial" w:cs="Arial"/>
          <w:color w:val="262626"/>
          <w:lang w:val="fr-CA"/>
        </w:rPr>
        <w:t>à cette fin</w:t>
      </w:r>
      <w:r>
        <w:rPr>
          <w:rFonts w:ascii="Arial" w:eastAsia="Arial" w:hAnsi="Arial" w:cs="Arial"/>
          <w:color w:val="262626"/>
          <w:lang w:val="fr-CA"/>
        </w:rPr>
        <w:t>, demander l</w:t>
      </w:r>
      <w:r w:rsidR="00EB50CA">
        <w:rPr>
          <w:rFonts w:ascii="Arial" w:eastAsia="Arial" w:hAnsi="Arial" w:cs="Arial"/>
          <w:color w:val="262626"/>
          <w:lang w:val="fr-CA"/>
        </w:rPr>
        <w:t>’</w:t>
      </w:r>
      <w:r>
        <w:rPr>
          <w:rFonts w:ascii="Arial" w:eastAsia="Arial" w:hAnsi="Arial" w:cs="Arial"/>
          <w:color w:val="262626"/>
          <w:lang w:val="fr-CA"/>
        </w:rPr>
        <w:t>accès aux dossiers et procéder à toute inspection qu</w:t>
      </w:r>
      <w:r w:rsidR="00EB50CA">
        <w:rPr>
          <w:rFonts w:ascii="Arial" w:eastAsia="Arial" w:hAnsi="Arial" w:cs="Arial"/>
          <w:color w:val="262626"/>
          <w:lang w:val="fr-CA"/>
        </w:rPr>
        <w:t>’</w:t>
      </w:r>
      <w:r>
        <w:rPr>
          <w:rFonts w:ascii="Arial" w:eastAsia="Arial" w:hAnsi="Arial" w:cs="Arial"/>
          <w:color w:val="262626"/>
          <w:lang w:val="fr-CA"/>
        </w:rPr>
        <w:t>elle juge nécessaire.</w:t>
      </w:r>
    </w:p>
    <w:p w14:paraId="41686C52" w14:textId="77777777" w:rsidR="006D081E" w:rsidRDefault="006D081E" w:rsidP="004A3F33">
      <w:pPr>
        <w:jc w:val="center"/>
        <w:rPr>
          <w:b/>
          <w:i/>
          <w:color w:val="FF0000"/>
        </w:rPr>
      </w:pPr>
    </w:p>
    <w:p w14:paraId="5E10688B" w14:textId="500DB48B" w:rsidR="004A3F33" w:rsidRPr="004A3F33" w:rsidRDefault="00BB679B" w:rsidP="004A3F33">
      <w:pPr>
        <w:jc w:val="center"/>
        <w:rPr>
          <w:b/>
          <w:i/>
          <w:color w:val="FF0000"/>
        </w:rPr>
      </w:pPr>
      <w:r>
        <w:rPr>
          <w:b/>
          <w:bCs/>
          <w:i/>
          <w:iCs/>
          <w:color w:val="FF0000"/>
          <w:lang w:val="fr-CA"/>
        </w:rPr>
        <w:t>Pour les besoins de l</w:t>
      </w:r>
      <w:r w:rsidR="00EB50CA">
        <w:rPr>
          <w:b/>
          <w:bCs/>
          <w:i/>
          <w:iCs/>
          <w:color w:val="FF0000"/>
          <w:lang w:val="fr-CA"/>
        </w:rPr>
        <w:t>’</w:t>
      </w:r>
      <w:r>
        <w:rPr>
          <w:b/>
          <w:bCs/>
          <w:i/>
          <w:iCs/>
          <w:color w:val="FF0000"/>
          <w:lang w:val="fr-CA"/>
        </w:rPr>
        <w:t>article ci-dessous</w:t>
      </w:r>
      <w:r w:rsidR="00957FA9">
        <w:rPr>
          <w:b/>
          <w:bCs/>
          <w:i/>
          <w:iCs/>
          <w:color w:val="FF0000"/>
          <w:lang w:val="fr-CA"/>
        </w:rPr>
        <w:t xml:space="preserve">, </w:t>
      </w:r>
      <w:r w:rsidR="00DE230B">
        <w:rPr>
          <w:b/>
          <w:bCs/>
          <w:i/>
          <w:iCs/>
          <w:color w:val="FF0000"/>
          <w:lang w:val="fr-CA"/>
        </w:rPr>
        <w:t xml:space="preserve">réfléchissez attentivement à </w:t>
      </w:r>
      <w:r w:rsidR="00957FA9">
        <w:rPr>
          <w:b/>
          <w:bCs/>
          <w:i/>
          <w:iCs/>
          <w:color w:val="FF0000"/>
          <w:lang w:val="fr-CA"/>
        </w:rPr>
        <w:t>la méthode d</w:t>
      </w:r>
      <w:r w:rsidR="00EB50CA">
        <w:rPr>
          <w:b/>
          <w:bCs/>
          <w:i/>
          <w:iCs/>
          <w:color w:val="FF0000"/>
          <w:lang w:val="fr-CA"/>
        </w:rPr>
        <w:t>’</w:t>
      </w:r>
      <w:r w:rsidR="00957FA9">
        <w:rPr>
          <w:b/>
          <w:bCs/>
          <w:i/>
          <w:iCs/>
          <w:color w:val="FF0000"/>
          <w:lang w:val="fr-CA"/>
        </w:rPr>
        <w:t xml:space="preserve">exécution à </w:t>
      </w:r>
      <w:r w:rsidR="00DE230B">
        <w:rPr>
          <w:b/>
          <w:bCs/>
          <w:i/>
          <w:iCs/>
          <w:color w:val="FF0000"/>
          <w:lang w:val="fr-CA"/>
        </w:rPr>
        <w:t>adopter</w:t>
      </w:r>
      <w:r w:rsidR="00957FA9">
        <w:rPr>
          <w:b/>
          <w:bCs/>
          <w:i/>
          <w:iCs/>
          <w:color w:val="FF0000"/>
          <w:lang w:val="fr-CA"/>
        </w:rPr>
        <w:t xml:space="preserve"> et incluez un libellé qui correspond au cadre d</w:t>
      </w:r>
      <w:r w:rsidR="00EB50CA">
        <w:rPr>
          <w:b/>
          <w:bCs/>
          <w:i/>
          <w:iCs/>
          <w:color w:val="FF0000"/>
          <w:lang w:val="fr-CA"/>
        </w:rPr>
        <w:t>’</w:t>
      </w:r>
      <w:r w:rsidR="00957FA9">
        <w:rPr>
          <w:b/>
          <w:bCs/>
          <w:i/>
          <w:iCs/>
          <w:color w:val="FF0000"/>
          <w:lang w:val="fr-CA"/>
        </w:rPr>
        <w:t>exécution des règlements de votre municipalité en cas d</w:t>
      </w:r>
      <w:r w:rsidR="00EB50CA">
        <w:rPr>
          <w:b/>
          <w:bCs/>
          <w:i/>
          <w:iCs/>
          <w:color w:val="FF0000"/>
          <w:lang w:val="fr-CA"/>
        </w:rPr>
        <w:t>’</w:t>
      </w:r>
      <w:r w:rsidR="00957FA9">
        <w:rPr>
          <w:b/>
          <w:bCs/>
          <w:i/>
          <w:iCs/>
          <w:color w:val="FF0000"/>
          <w:lang w:val="fr-CA"/>
        </w:rPr>
        <w:t>infractions (</w:t>
      </w:r>
      <w:r w:rsidR="00DE230B">
        <w:rPr>
          <w:b/>
          <w:bCs/>
          <w:i/>
          <w:iCs/>
          <w:color w:val="FF0000"/>
          <w:lang w:val="fr-CA"/>
        </w:rPr>
        <w:t>p. ex.</w:t>
      </w:r>
      <w:r w:rsidR="00957FA9">
        <w:rPr>
          <w:b/>
          <w:bCs/>
          <w:i/>
          <w:iCs/>
          <w:color w:val="FF0000"/>
          <w:lang w:val="fr-CA"/>
        </w:rPr>
        <w:t xml:space="preserve"> cré</w:t>
      </w:r>
      <w:r w:rsidR="00DE230B">
        <w:rPr>
          <w:b/>
          <w:bCs/>
          <w:i/>
          <w:iCs/>
          <w:color w:val="FF0000"/>
          <w:lang w:val="fr-CA"/>
        </w:rPr>
        <w:t>ation d</w:t>
      </w:r>
      <w:r w:rsidR="00EB50CA">
        <w:rPr>
          <w:b/>
          <w:bCs/>
          <w:i/>
          <w:iCs/>
          <w:color w:val="FF0000"/>
          <w:lang w:val="fr-CA"/>
        </w:rPr>
        <w:t>’</w:t>
      </w:r>
      <w:r w:rsidR="00957FA9">
        <w:rPr>
          <w:b/>
          <w:bCs/>
          <w:i/>
          <w:iCs/>
          <w:color w:val="FF0000"/>
          <w:lang w:val="fr-CA"/>
        </w:rPr>
        <w:t xml:space="preserve">une infraction en vertu de </w:t>
      </w:r>
      <w:r w:rsidR="00957FA9" w:rsidRPr="00DE230B">
        <w:rPr>
          <w:b/>
          <w:bCs/>
          <w:i/>
          <w:iCs/>
          <w:color w:val="FF0000"/>
          <w:lang w:val="fr-CA"/>
        </w:rPr>
        <w:t>Loi sur les infractions provinciales</w:t>
      </w:r>
      <w:r w:rsidR="00957FA9">
        <w:rPr>
          <w:i/>
          <w:iCs/>
          <w:color w:val="FF0000"/>
          <w:lang w:val="fr-CA"/>
        </w:rPr>
        <w:t>)</w:t>
      </w:r>
      <w:r w:rsidR="00957FA9">
        <w:rPr>
          <w:b/>
          <w:bCs/>
          <w:i/>
          <w:iCs/>
          <w:color w:val="FF0000"/>
          <w:lang w:val="fr-CA"/>
        </w:rPr>
        <w:t>.</w:t>
      </w:r>
    </w:p>
    <w:p w14:paraId="368785C5" w14:textId="77777777" w:rsidR="004A3F33" w:rsidRDefault="004A3F33" w:rsidP="004A3F33">
      <w:pPr>
        <w:pStyle w:val="BodyTextIndent"/>
        <w:ind w:firstLine="0"/>
        <w:rPr>
          <w:rFonts w:ascii="Arial" w:hAnsi="Arial" w:cs="Arial"/>
          <w:color w:val="262626"/>
          <w:lang w:eastAsia="en-CA"/>
        </w:rPr>
      </w:pPr>
    </w:p>
    <w:p w14:paraId="0823B847" w14:textId="01AFDB81" w:rsidR="004A3F33" w:rsidRPr="004A3F33" w:rsidRDefault="00957FA9" w:rsidP="005640A0">
      <w:pPr>
        <w:pStyle w:val="BodyTextIndent"/>
        <w:numPr>
          <w:ilvl w:val="0"/>
          <w:numId w:val="27"/>
        </w:numPr>
        <w:ind w:left="720" w:hanging="720"/>
        <w:rPr>
          <w:rFonts w:ascii="Arial" w:hAnsi="Arial" w:cs="Arial"/>
          <w:color w:val="262626"/>
          <w:highlight w:val="yellow"/>
          <w:lang w:eastAsia="en-CA"/>
        </w:rPr>
      </w:pPr>
      <w:r>
        <w:rPr>
          <w:rFonts w:ascii="Arial" w:eastAsia="Arial" w:hAnsi="Arial" w:cs="Arial"/>
          <w:color w:val="262626"/>
          <w:highlight w:val="yellow"/>
          <w:lang w:val="fr-CA" w:eastAsia="en-CA"/>
        </w:rPr>
        <w:t>Insérer l</w:t>
      </w:r>
      <w:r w:rsidR="00EB50CA">
        <w:rPr>
          <w:rFonts w:ascii="Arial" w:eastAsia="Arial" w:hAnsi="Arial" w:cs="Arial"/>
          <w:color w:val="262626"/>
          <w:highlight w:val="yellow"/>
          <w:lang w:val="fr-CA" w:eastAsia="en-CA"/>
        </w:rPr>
        <w:t>’</w:t>
      </w:r>
      <w:r w:rsidR="00BB679B">
        <w:rPr>
          <w:rFonts w:ascii="Arial" w:eastAsia="Arial" w:hAnsi="Arial" w:cs="Arial"/>
          <w:color w:val="262626"/>
          <w:highlight w:val="yellow"/>
          <w:lang w:val="fr-CA" w:eastAsia="en-CA"/>
        </w:rPr>
        <w:t>article</w:t>
      </w:r>
      <w:r>
        <w:rPr>
          <w:rFonts w:ascii="Arial" w:eastAsia="Arial" w:hAnsi="Arial" w:cs="Arial"/>
          <w:color w:val="262626"/>
          <w:highlight w:val="yellow"/>
          <w:lang w:val="fr-CA" w:eastAsia="en-CA"/>
        </w:rPr>
        <w:t xml:space="preserve"> relati</w:t>
      </w:r>
      <w:r w:rsidR="00BB679B">
        <w:rPr>
          <w:rFonts w:ascii="Arial" w:eastAsia="Arial" w:hAnsi="Arial" w:cs="Arial"/>
          <w:color w:val="262626"/>
          <w:highlight w:val="yellow"/>
          <w:lang w:val="fr-CA" w:eastAsia="en-CA"/>
        </w:rPr>
        <w:t>f</w:t>
      </w:r>
      <w:r>
        <w:rPr>
          <w:rFonts w:ascii="Arial" w:eastAsia="Arial" w:hAnsi="Arial" w:cs="Arial"/>
          <w:color w:val="262626"/>
          <w:highlight w:val="yellow"/>
          <w:lang w:val="fr-CA" w:eastAsia="en-CA"/>
        </w:rPr>
        <w:t xml:space="preserve"> à l</w:t>
      </w:r>
      <w:r w:rsidR="00EB50CA">
        <w:rPr>
          <w:rFonts w:ascii="Arial" w:eastAsia="Arial" w:hAnsi="Arial" w:cs="Arial"/>
          <w:color w:val="262626"/>
          <w:highlight w:val="yellow"/>
          <w:lang w:val="fr-CA" w:eastAsia="en-CA"/>
        </w:rPr>
        <w:t>’</w:t>
      </w:r>
      <w:r>
        <w:rPr>
          <w:rFonts w:ascii="Arial" w:eastAsia="Arial" w:hAnsi="Arial" w:cs="Arial"/>
          <w:color w:val="262626"/>
          <w:highlight w:val="yellow"/>
          <w:lang w:val="fr-CA" w:eastAsia="en-CA"/>
        </w:rPr>
        <w:t>exécution des règlements.</w:t>
      </w:r>
    </w:p>
    <w:p w14:paraId="5D6129DF" w14:textId="77777777" w:rsidR="005640A0" w:rsidRDefault="005640A0" w:rsidP="004A60F4">
      <w:pPr>
        <w:pStyle w:val="BodyTextIndent"/>
        <w:ind w:firstLine="0"/>
        <w:rPr>
          <w:rFonts w:ascii="Arial" w:hAnsi="Arial" w:cs="Arial"/>
          <w:color w:val="262626"/>
          <w:lang w:eastAsia="en-CA"/>
        </w:rPr>
      </w:pPr>
    </w:p>
    <w:p w14:paraId="7390450C" w14:textId="3E0D264B" w:rsidR="004A60F4" w:rsidRPr="00B2582F" w:rsidRDefault="00957FA9" w:rsidP="004A60F4">
      <w:pPr>
        <w:jc w:val="center"/>
        <w:rPr>
          <w:b/>
          <w:i/>
          <w:color w:val="FF0000"/>
        </w:rPr>
      </w:pPr>
      <w:r>
        <w:rPr>
          <w:b/>
          <w:bCs/>
          <w:i/>
          <w:iCs/>
          <w:color w:val="FF0000"/>
          <w:lang w:val="fr-CA"/>
        </w:rPr>
        <w:t>Utilisez l</w:t>
      </w:r>
      <w:r w:rsidR="00EB50CA">
        <w:rPr>
          <w:b/>
          <w:bCs/>
          <w:i/>
          <w:iCs/>
          <w:color w:val="FF0000"/>
          <w:lang w:val="fr-CA"/>
        </w:rPr>
        <w:t>’</w:t>
      </w:r>
      <w:r w:rsidR="00BB679B">
        <w:rPr>
          <w:b/>
          <w:bCs/>
          <w:i/>
          <w:iCs/>
          <w:color w:val="FF0000"/>
          <w:lang w:val="fr-CA"/>
        </w:rPr>
        <w:t>article</w:t>
      </w:r>
      <w:r>
        <w:rPr>
          <w:b/>
          <w:bCs/>
          <w:i/>
          <w:iCs/>
          <w:color w:val="FF0000"/>
          <w:lang w:val="fr-CA"/>
        </w:rPr>
        <w:t xml:space="preserve"> ci-dessous si votre règlement entre en vigueur à une date postérieure au lendemain de l</w:t>
      </w:r>
      <w:r w:rsidR="00EB50CA">
        <w:rPr>
          <w:b/>
          <w:bCs/>
          <w:i/>
          <w:iCs/>
          <w:color w:val="FF0000"/>
          <w:lang w:val="fr-CA"/>
        </w:rPr>
        <w:t>’</w:t>
      </w:r>
      <w:r>
        <w:rPr>
          <w:b/>
          <w:bCs/>
          <w:i/>
          <w:iCs/>
          <w:color w:val="FF0000"/>
          <w:lang w:val="fr-CA"/>
        </w:rPr>
        <w:t>adoption du règlement. Signalons que pour être en vigueur à la date de</w:t>
      </w:r>
      <w:r w:rsidR="00DE230B">
        <w:rPr>
          <w:b/>
          <w:bCs/>
          <w:i/>
          <w:iCs/>
          <w:color w:val="FF0000"/>
          <w:lang w:val="fr-CA"/>
        </w:rPr>
        <w:t>s</w:t>
      </w:r>
      <w:r>
        <w:rPr>
          <w:b/>
          <w:bCs/>
          <w:i/>
          <w:iCs/>
          <w:color w:val="FF0000"/>
          <w:lang w:val="fr-CA"/>
        </w:rPr>
        <w:t xml:space="preserve"> élection</w:t>
      </w:r>
      <w:r w:rsidR="00DE230B">
        <w:rPr>
          <w:b/>
          <w:bCs/>
          <w:i/>
          <w:iCs/>
          <w:color w:val="FF0000"/>
          <w:lang w:val="fr-CA"/>
        </w:rPr>
        <w:t>s</w:t>
      </w:r>
      <w:r>
        <w:rPr>
          <w:b/>
          <w:bCs/>
          <w:i/>
          <w:iCs/>
          <w:color w:val="FF0000"/>
          <w:lang w:val="fr-CA"/>
        </w:rPr>
        <w:t xml:space="preserve"> générale</w:t>
      </w:r>
      <w:r w:rsidR="00DE230B">
        <w:rPr>
          <w:b/>
          <w:bCs/>
          <w:i/>
          <w:iCs/>
          <w:color w:val="FF0000"/>
          <w:lang w:val="fr-CA"/>
        </w:rPr>
        <w:t>s</w:t>
      </w:r>
      <w:r>
        <w:rPr>
          <w:b/>
          <w:bCs/>
          <w:i/>
          <w:iCs/>
          <w:color w:val="FF0000"/>
          <w:lang w:val="fr-CA"/>
        </w:rPr>
        <w:t xml:space="preserve"> </w:t>
      </w:r>
      <w:r w:rsidR="00DE230B">
        <w:rPr>
          <w:b/>
          <w:bCs/>
          <w:i/>
          <w:iCs/>
          <w:color w:val="FF0000"/>
          <w:lang w:val="fr-CA"/>
        </w:rPr>
        <w:t xml:space="preserve">de </w:t>
      </w:r>
      <w:r>
        <w:rPr>
          <w:b/>
          <w:bCs/>
          <w:i/>
          <w:iCs/>
          <w:color w:val="FF0000"/>
          <w:lang w:val="fr-CA"/>
        </w:rPr>
        <w:t>2022, le règlement doit entrer en vigueur</w:t>
      </w:r>
      <w:r w:rsidR="00DE230B">
        <w:rPr>
          <w:b/>
          <w:bCs/>
          <w:i/>
          <w:iCs/>
          <w:color w:val="FF0000"/>
          <w:lang w:val="fr-CA"/>
        </w:rPr>
        <w:t xml:space="preserve"> au moins</w:t>
      </w:r>
      <w:r>
        <w:rPr>
          <w:b/>
          <w:bCs/>
          <w:i/>
          <w:iCs/>
          <w:color w:val="FF0000"/>
          <w:lang w:val="fr-CA"/>
        </w:rPr>
        <w:t xml:space="preserve"> 180</w:t>
      </w:r>
      <w:r w:rsidR="00E71FF3">
        <w:rPr>
          <w:b/>
          <w:bCs/>
          <w:i/>
          <w:iCs/>
          <w:color w:val="FF0000"/>
          <w:lang w:val="fr-CA"/>
        </w:rPr>
        <w:t> </w:t>
      </w:r>
      <w:r>
        <w:rPr>
          <w:b/>
          <w:bCs/>
          <w:i/>
          <w:iCs/>
          <w:color w:val="FF0000"/>
          <w:lang w:val="fr-CA"/>
        </w:rPr>
        <w:t xml:space="preserve">jours avant </w:t>
      </w:r>
      <w:r w:rsidR="00DE230B">
        <w:rPr>
          <w:b/>
          <w:bCs/>
          <w:i/>
          <w:iCs/>
          <w:color w:val="FF0000"/>
          <w:lang w:val="fr-CA"/>
        </w:rPr>
        <w:t xml:space="preserve">ces </w:t>
      </w:r>
      <w:r>
        <w:rPr>
          <w:b/>
          <w:bCs/>
          <w:i/>
          <w:iCs/>
          <w:color w:val="FF0000"/>
          <w:lang w:val="fr-CA"/>
        </w:rPr>
        <w:t>élection</w:t>
      </w:r>
      <w:r w:rsidR="00DE230B">
        <w:rPr>
          <w:b/>
          <w:bCs/>
          <w:i/>
          <w:iCs/>
          <w:color w:val="FF0000"/>
          <w:lang w:val="fr-CA"/>
        </w:rPr>
        <w:t>s</w:t>
      </w:r>
      <w:r>
        <w:rPr>
          <w:b/>
          <w:bCs/>
          <w:i/>
          <w:iCs/>
          <w:color w:val="FF0000"/>
          <w:lang w:val="fr-CA"/>
        </w:rPr>
        <w:t>.</w:t>
      </w:r>
    </w:p>
    <w:p w14:paraId="00B5D2ED" w14:textId="77777777" w:rsidR="004A60F4" w:rsidRDefault="004A60F4" w:rsidP="004A60F4">
      <w:pPr>
        <w:jc w:val="center"/>
        <w:rPr>
          <w:b/>
        </w:rPr>
      </w:pPr>
    </w:p>
    <w:p w14:paraId="5A69816C" w14:textId="77777777" w:rsidR="004A60F4" w:rsidRPr="008E6DFA" w:rsidRDefault="00957FA9" w:rsidP="004A60F4">
      <w:pPr>
        <w:rPr>
          <w:rFonts w:ascii="Arial" w:hAnsi="Arial" w:cs="Arial"/>
          <w:b/>
          <w:color w:val="262626"/>
        </w:rPr>
      </w:pPr>
      <w:r>
        <w:rPr>
          <w:rFonts w:ascii="Arial" w:eastAsia="Arial" w:hAnsi="Arial" w:cs="Arial"/>
          <w:b/>
          <w:bCs/>
          <w:color w:val="262626"/>
          <w:lang w:val="fr-CA"/>
        </w:rPr>
        <w:t>ENTRÉE EN VIGUEUR</w:t>
      </w:r>
    </w:p>
    <w:p w14:paraId="1C96F656" w14:textId="77777777" w:rsidR="004A60F4" w:rsidRDefault="004A60F4" w:rsidP="004A60F4"/>
    <w:p w14:paraId="667507F9" w14:textId="77777777" w:rsidR="00FF0882" w:rsidRPr="004A3F33" w:rsidRDefault="00957FA9" w:rsidP="005640A0">
      <w:pPr>
        <w:pStyle w:val="BodyTextIndent"/>
        <w:numPr>
          <w:ilvl w:val="0"/>
          <w:numId w:val="27"/>
        </w:numPr>
        <w:autoSpaceDE w:val="0"/>
        <w:autoSpaceDN w:val="0"/>
        <w:adjustRightInd w:val="0"/>
        <w:ind w:left="720" w:hanging="720"/>
        <w:rPr>
          <w:rFonts w:ascii="Arial" w:hAnsi="Arial" w:cs="Arial"/>
          <w:color w:val="262626"/>
          <w:lang w:eastAsia="en-CA"/>
        </w:rPr>
      </w:pPr>
      <w:r>
        <w:rPr>
          <w:rFonts w:ascii="Arial" w:eastAsia="Arial" w:hAnsi="Arial" w:cs="Arial"/>
          <w:color w:val="262626"/>
          <w:lang w:val="fr-CA" w:eastAsia="en-CA"/>
        </w:rPr>
        <w:t xml:space="preserve">Le présent règlement entre en vigueur le </w:t>
      </w:r>
      <w:r>
        <w:rPr>
          <w:rFonts w:ascii="Arial" w:eastAsia="Arial" w:hAnsi="Arial" w:cs="Arial"/>
          <w:color w:val="262626"/>
          <w:highlight w:val="yellow"/>
          <w:lang w:val="fr-CA" w:eastAsia="en-CA"/>
        </w:rPr>
        <w:t>DATE</w:t>
      </w:r>
      <w:r>
        <w:rPr>
          <w:rFonts w:ascii="Arial" w:eastAsia="Arial" w:hAnsi="Arial" w:cs="Arial"/>
          <w:color w:val="262626"/>
          <w:lang w:val="fr-CA" w:eastAsia="en-CA"/>
        </w:rPr>
        <w:t>.</w:t>
      </w:r>
    </w:p>
    <w:p w14:paraId="32BFC748" w14:textId="77777777" w:rsidR="009F2213" w:rsidRPr="008E6DFA" w:rsidRDefault="009F2213" w:rsidP="009F2213">
      <w:pPr>
        <w:ind w:left="720" w:hanging="720"/>
        <w:rPr>
          <w:rFonts w:ascii="Arial" w:hAnsi="Arial" w:cs="Arial"/>
          <w:color w:val="262626"/>
        </w:rPr>
      </w:pPr>
    </w:p>
    <w:p w14:paraId="024CD73F" w14:textId="77777777" w:rsidR="004A3F33" w:rsidRDefault="004A3F33" w:rsidP="00902CE9">
      <w:pPr>
        <w:suppressAutoHyphens/>
        <w:jc w:val="both"/>
        <w:rPr>
          <w:rFonts w:ascii="Arial" w:hAnsi="Arial" w:cs="Arial"/>
          <w:b/>
          <w:color w:val="262626"/>
          <w:spacing w:val="-3"/>
        </w:rPr>
      </w:pPr>
    </w:p>
    <w:p w14:paraId="62BB6A35" w14:textId="77777777" w:rsidR="00DE230B" w:rsidRDefault="00DE230B">
      <w:pPr>
        <w:rPr>
          <w:rFonts w:ascii="Arial" w:eastAsia="Arial" w:hAnsi="Arial" w:cs="Arial"/>
          <w:b/>
          <w:bCs/>
          <w:color w:val="262626"/>
          <w:spacing w:val="-3"/>
          <w:lang w:val="fr-CA"/>
        </w:rPr>
      </w:pPr>
      <w:r>
        <w:rPr>
          <w:rFonts w:ascii="Arial" w:eastAsia="Arial" w:hAnsi="Arial" w:cs="Arial"/>
          <w:b/>
          <w:bCs/>
          <w:color w:val="262626"/>
          <w:spacing w:val="-3"/>
          <w:lang w:val="fr-CA"/>
        </w:rPr>
        <w:br w:type="page"/>
      </w:r>
    </w:p>
    <w:p w14:paraId="58EA474E" w14:textId="236E8A46" w:rsidR="00902CE9" w:rsidRPr="008E6DFA" w:rsidRDefault="00DE230B" w:rsidP="00902CE9">
      <w:pPr>
        <w:suppressAutoHyphens/>
        <w:jc w:val="both"/>
        <w:rPr>
          <w:rFonts w:ascii="Arial" w:hAnsi="Arial" w:cs="Arial"/>
          <w:color w:val="262626"/>
          <w:spacing w:val="-3"/>
        </w:rPr>
      </w:pPr>
      <w:r>
        <w:rPr>
          <w:rFonts w:ascii="Arial" w:eastAsia="Arial" w:hAnsi="Arial" w:cs="Arial"/>
          <w:b/>
          <w:bCs/>
          <w:color w:val="262626"/>
          <w:spacing w:val="-3"/>
          <w:lang w:val="fr-CA"/>
        </w:rPr>
        <w:lastRenderedPageBreak/>
        <w:t>FAIT ET ADOPTÉ</w:t>
      </w:r>
      <w:r>
        <w:rPr>
          <w:rFonts w:ascii="Arial" w:eastAsia="Arial" w:hAnsi="Arial" w:cs="Arial"/>
          <w:color w:val="262626"/>
          <w:spacing w:val="-3"/>
          <w:lang w:val="fr-CA"/>
        </w:rPr>
        <w:t xml:space="preserve"> </w:t>
      </w:r>
      <w:r w:rsidR="00957FA9">
        <w:rPr>
          <w:rFonts w:ascii="Arial" w:eastAsia="Arial" w:hAnsi="Arial" w:cs="Arial"/>
          <w:color w:val="262626"/>
          <w:spacing w:val="-3"/>
          <w:lang w:val="fr-CA"/>
        </w:rPr>
        <w:t>au Manitoba ce ____ jour de _____ 20___.</w:t>
      </w:r>
    </w:p>
    <w:p w14:paraId="2EBE56C1" w14:textId="77777777" w:rsidR="00902CE9" w:rsidRPr="008E6DFA" w:rsidRDefault="00902CE9" w:rsidP="00902CE9">
      <w:pPr>
        <w:suppressAutoHyphens/>
        <w:jc w:val="both"/>
        <w:rPr>
          <w:rFonts w:ascii="Arial" w:hAnsi="Arial" w:cs="Arial"/>
          <w:color w:val="262626"/>
          <w:spacing w:val="-3"/>
        </w:rPr>
      </w:pPr>
    </w:p>
    <w:p w14:paraId="5712E54E" w14:textId="77777777" w:rsidR="00B06F74" w:rsidRPr="008E6DFA" w:rsidRDefault="00B06F74" w:rsidP="00902CE9">
      <w:pPr>
        <w:suppressAutoHyphens/>
        <w:jc w:val="both"/>
        <w:rPr>
          <w:rFonts w:ascii="Arial" w:hAnsi="Arial" w:cs="Arial"/>
          <w:color w:val="262626"/>
          <w:spacing w:val="-3"/>
        </w:rPr>
      </w:pPr>
    </w:p>
    <w:p w14:paraId="0AF3CE36" w14:textId="77777777" w:rsidR="00902CE9" w:rsidRPr="008E6DFA" w:rsidRDefault="00902CE9" w:rsidP="00902CE9">
      <w:pPr>
        <w:suppressAutoHyphens/>
        <w:jc w:val="both"/>
        <w:rPr>
          <w:rFonts w:ascii="Arial" w:hAnsi="Arial" w:cs="Arial"/>
          <w:color w:val="262626"/>
          <w:spacing w:val="-3"/>
        </w:rPr>
      </w:pPr>
    </w:p>
    <w:p w14:paraId="463A9E2C" w14:textId="77777777" w:rsidR="005640A0" w:rsidRDefault="005640A0" w:rsidP="00902CE9">
      <w:pPr>
        <w:suppressAutoHyphens/>
        <w:jc w:val="both"/>
        <w:rPr>
          <w:rFonts w:ascii="Arial" w:hAnsi="Arial" w:cs="Arial"/>
          <w:color w:val="262626"/>
          <w:spacing w:val="-3"/>
        </w:rPr>
      </w:pPr>
    </w:p>
    <w:tbl>
      <w:tblPr>
        <w:tblStyle w:val="TableGrid"/>
        <w:tblW w:w="0" w:type="auto"/>
        <w:tblInd w:w="509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</w:tblGrid>
      <w:tr w:rsidR="00414D8E" w14:paraId="1EF99EFC" w14:textId="77777777" w:rsidTr="005640A0">
        <w:tc>
          <w:tcPr>
            <w:tcW w:w="3532" w:type="dxa"/>
          </w:tcPr>
          <w:p w14:paraId="51D2CC6F" w14:textId="77777777" w:rsidR="005640A0" w:rsidRPr="005640A0" w:rsidRDefault="00957FA9" w:rsidP="00BA050D">
            <w:pPr>
              <w:suppressAutoHyphens/>
              <w:jc w:val="both"/>
              <w:rPr>
                <w:rFonts w:ascii="Arial" w:hAnsi="Arial" w:cs="Arial"/>
                <w:color w:val="262626"/>
                <w:spacing w:val="-3"/>
              </w:rPr>
            </w:pPr>
            <w:r>
              <w:rPr>
                <w:rFonts w:ascii="Arial" w:eastAsia="Arial" w:hAnsi="Arial" w:cs="Arial"/>
                <w:color w:val="262626"/>
                <w:spacing w:val="-3"/>
                <w:lang w:val="fr-CA"/>
              </w:rPr>
              <w:t>Préfet/maire/chef du conseil</w:t>
            </w:r>
          </w:p>
        </w:tc>
      </w:tr>
    </w:tbl>
    <w:p w14:paraId="6954E929" w14:textId="77777777" w:rsidR="00902CE9" w:rsidRDefault="00902CE9" w:rsidP="00902CE9">
      <w:pPr>
        <w:suppressAutoHyphens/>
        <w:jc w:val="both"/>
        <w:rPr>
          <w:rFonts w:ascii="Arial" w:hAnsi="Arial" w:cs="Arial"/>
          <w:color w:val="262626"/>
          <w:spacing w:val="-3"/>
        </w:rPr>
      </w:pPr>
    </w:p>
    <w:p w14:paraId="7981ABE6" w14:textId="77777777" w:rsidR="004A3F33" w:rsidRDefault="004A3F33" w:rsidP="00902CE9">
      <w:pPr>
        <w:suppressAutoHyphens/>
        <w:jc w:val="both"/>
        <w:rPr>
          <w:rFonts w:ascii="Arial" w:hAnsi="Arial" w:cs="Arial"/>
          <w:color w:val="262626"/>
          <w:spacing w:val="-3"/>
        </w:rPr>
      </w:pPr>
    </w:p>
    <w:p w14:paraId="7EAC86DE" w14:textId="77777777" w:rsidR="004A3F33" w:rsidRPr="008E6DFA" w:rsidRDefault="004A3F33" w:rsidP="00902CE9">
      <w:pPr>
        <w:suppressAutoHyphens/>
        <w:jc w:val="both"/>
        <w:rPr>
          <w:rFonts w:ascii="Arial" w:hAnsi="Arial" w:cs="Arial"/>
          <w:color w:val="262626"/>
          <w:spacing w:val="-3"/>
        </w:rPr>
      </w:pPr>
    </w:p>
    <w:p w14:paraId="3BBEFDA4" w14:textId="77777777" w:rsidR="00902CE9" w:rsidRPr="008E6DFA" w:rsidRDefault="00902CE9" w:rsidP="00902CE9">
      <w:pPr>
        <w:suppressAutoHyphens/>
        <w:jc w:val="both"/>
        <w:rPr>
          <w:rFonts w:ascii="Arial" w:hAnsi="Arial" w:cs="Arial"/>
          <w:color w:val="262626"/>
          <w:spacing w:val="-3"/>
          <w:u w:val="single"/>
        </w:rPr>
      </w:pPr>
    </w:p>
    <w:tbl>
      <w:tblPr>
        <w:tblStyle w:val="TableGrid"/>
        <w:tblW w:w="0" w:type="auto"/>
        <w:tblInd w:w="509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</w:tblGrid>
      <w:tr w:rsidR="00414D8E" w14:paraId="32509C2A" w14:textId="77777777" w:rsidTr="005640A0">
        <w:tc>
          <w:tcPr>
            <w:tcW w:w="3532" w:type="dxa"/>
          </w:tcPr>
          <w:p w14:paraId="29155452" w14:textId="77777777" w:rsidR="005640A0" w:rsidRPr="008E6DFA" w:rsidRDefault="00957FA9" w:rsidP="00AD1CBD">
            <w:pPr>
              <w:suppressAutoHyphens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eastAsia="Arial" w:hAnsi="Arial" w:cs="Arial"/>
                <w:color w:val="262626"/>
                <w:spacing w:val="-3"/>
                <w:lang w:val="fr-CA"/>
              </w:rPr>
              <w:t>Directeur général</w:t>
            </w:r>
          </w:p>
        </w:tc>
      </w:tr>
    </w:tbl>
    <w:p w14:paraId="5983D0F2" w14:textId="77777777" w:rsidR="00902CE9" w:rsidRPr="008E6DFA" w:rsidRDefault="00902CE9" w:rsidP="005640A0">
      <w:pPr>
        <w:suppressAutoHyphens/>
        <w:jc w:val="both"/>
        <w:rPr>
          <w:rFonts w:ascii="Arial" w:hAnsi="Arial" w:cs="Arial"/>
          <w:color w:val="262626"/>
        </w:rPr>
      </w:pPr>
    </w:p>
    <w:sectPr w:rsidR="00902CE9" w:rsidRPr="008E6DFA" w:rsidSect="00F10BC0">
      <w:headerReference w:type="default" r:id="rId8"/>
      <w:pgSz w:w="12240" w:h="15840"/>
      <w:pgMar w:top="851" w:right="1800" w:bottom="709" w:left="1800" w:header="36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B04FC" w14:textId="77777777" w:rsidR="004F4479" w:rsidRDefault="004F4479">
      <w:r>
        <w:separator/>
      </w:r>
    </w:p>
  </w:endnote>
  <w:endnote w:type="continuationSeparator" w:id="0">
    <w:p w14:paraId="7561AE21" w14:textId="77777777" w:rsidR="004F4479" w:rsidRDefault="004F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03414" w14:textId="77777777" w:rsidR="004F4479" w:rsidRDefault="004F4479">
      <w:r>
        <w:separator/>
      </w:r>
    </w:p>
  </w:footnote>
  <w:footnote w:type="continuationSeparator" w:id="0">
    <w:p w14:paraId="533CD837" w14:textId="77777777" w:rsidR="004F4479" w:rsidRDefault="004F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416D3" w14:textId="77777777" w:rsidR="00493A8A" w:rsidRDefault="00493A8A" w:rsidP="00742274">
    <w:pPr>
      <w:pStyle w:val="Header"/>
      <w:tabs>
        <w:tab w:val="clear" w:pos="4320"/>
        <w:tab w:val="clear" w:pos="8640"/>
        <w:tab w:val="right" w:pos="9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990"/>
    <w:multiLevelType w:val="multilevel"/>
    <w:tmpl w:val="6FEA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41B94"/>
    <w:multiLevelType w:val="hybridMultilevel"/>
    <w:tmpl w:val="6D88566A"/>
    <w:lvl w:ilvl="0" w:tplc="E84092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A78D268">
      <w:start w:val="1"/>
      <w:numFmt w:val="lowerLetter"/>
      <w:lvlText w:val="%2."/>
      <w:lvlJc w:val="left"/>
      <w:pPr>
        <w:ind w:left="1440" w:hanging="360"/>
      </w:pPr>
    </w:lvl>
    <w:lvl w:ilvl="2" w:tplc="918AD5A2" w:tentative="1">
      <w:start w:val="1"/>
      <w:numFmt w:val="lowerRoman"/>
      <w:lvlText w:val="%3."/>
      <w:lvlJc w:val="right"/>
      <w:pPr>
        <w:ind w:left="2160" w:hanging="180"/>
      </w:pPr>
    </w:lvl>
    <w:lvl w:ilvl="3" w:tplc="65C23A50" w:tentative="1">
      <w:start w:val="1"/>
      <w:numFmt w:val="decimal"/>
      <w:lvlText w:val="%4."/>
      <w:lvlJc w:val="left"/>
      <w:pPr>
        <w:ind w:left="2880" w:hanging="360"/>
      </w:pPr>
    </w:lvl>
    <w:lvl w:ilvl="4" w:tplc="795AE85C" w:tentative="1">
      <w:start w:val="1"/>
      <w:numFmt w:val="lowerLetter"/>
      <w:lvlText w:val="%5."/>
      <w:lvlJc w:val="left"/>
      <w:pPr>
        <w:ind w:left="3600" w:hanging="360"/>
      </w:pPr>
    </w:lvl>
    <w:lvl w:ilvl="5" w:tplc="9EBAB730" w:tentative="1">
      <w:start w:val="1"/>
      <w:numFmt w:val="lowerRoman"/>
      <w:lvlText w:val="%6."/>
      <w:lvlJc w:val="right"/>
      <w:pPr>
        <w:ind w:left="4320" w:hanging="180"/>
      </w:pPr>
    </w:lvl>
    <w:lvl w:ilvl="6" w:tplc="361AE7A0" w:tentative="1">
      <w:start w:val="1"/>
      <w:numFmt w:val="decimal"/>
      <w:lvlText w:val="%7."/>
      <w:lvlJc w:val="left"/>
      <w:pPr>
        <w:ind w:left="5040" w:hanging="360"/>
      </w:pPr>
    </w:lvl>
    <w:lvl w:ilvl="7" w:tplc="8ADE0A88" w:tentative="1">
      <w:start w:val="1"/>
      <w:numFmt w:val="lowerLetter"/>
      <w:lvlText w:val="%8."/>
      <w:lvlJc w:val="left"/>
      <w:pPr>
        <w:ind w:left="5760" w:hanging="360"/>
      </w:pPr>
    </w:lvl>
    <w:lvl w:ilvl="8" w:tplc="63540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1E53"/>
    <w:multiLevelType w:val="hybridMultilevel"/>
    <w:tmpl w:val="BBFA1DE4"/>
    <w:lvl w:ilvl="0" w:tplc="286ABE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1D40824">
      <w:start w:val="1"/>
      <w:numFmt w:val="lowerLetter"/>
      <w:lvlText w:val="%2."/>
      <w:lvlJc w:val="left"/>
      <w:pPr>
        <w:ind w:left="1440" w:hanging="360"/>
      </w:pPr>
    </w:lvl>
    <w:lvl w:ilvl="2" w:tplc="BFB62F36">
      <w:start w:val="1"/>
      <w:numFmt w:val="lowerRoman"/>
      <w:lvlText w:val="%3."/>
      <w:lvlJc w:val="right"/>
      <w:pPr>
        <w:ind w:left="2160" w:hanging="180"/>
      </w:pPr>
    </w:lvl>
    <w:lvl w:ilvl="3" w:tplc="8172818C" w:tentative="1">
      <w:start w:val="1"/>
      <w:numFmt w:val="decimal"/>
      <w:lvlText w:val="%4."/>
      <w:lvlJc w:val="left"/>
      <w:pPr>
        <w:ind w:left="2880" w:hanging="360"/>
      </w:pPr>
    </w:lvl>
    <w:lvl w:ilvl="4" w:tplc="4A9EDCF2" w:tentative="1">
      <w:start w:val="1"/>
      <w:numFmt w:val="lowerLetter"/>
      <w:lvlText w:val="%5."/>
      <w:lvlJc w:val="left"/>
      <w:pPr>
        <w:ind w:left="3600" w:hanging="360"/>
      </w:pPr>
    </w:lvl>
    <w:lvl w:ilvl="5" w:tplc="DF6E21F8" w:tentative="1">
      <w:start w:val="1"/>
      <w:numFmt w:val="lowerRoman"/>
      <w:lvlText w:val="%6."/>
      <w:lvlJc w:val="right"/>
      <w:pPr>
        <w:ind w:left="4320" w:hanging="180"/>
      </w:pPr>
    </w:lvl>
    <w:lvl w:ilvl="6" w:tplc="77A4360C" w:tentative="1">
      <w:start w:val="1"/>
      <w:numFmt w:val="decimal"/>
      <w:lvlText w:val="%7."/>
      <w:lvlJc w:val="left"/>
      <w:pPr>
        <w:ind w:left="5040" w:hanging="360"/>
      </w:pPr>
    </w:lvl>
    <w:lvl w:ilvl="7" w:tplc="C770AD40" w:tentative="1">
      <w:start w:val="1"/>
      <w:numFmt w:val="lowerLetter"/>
      <w:lvlText w:val="%8."/>
      <w:lvlJc w:val="left"/>
      <w:pPr>
        <w:ind w:left="5760" w:hanging="360"/>
      </w:pPr>
    </w:lvl>
    <w:lvl w:ilvl="8" w:tplc="23C24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6F4A"/>
    <w:multiLevelType w:val="hybridMultilevel"/>
    <w:tmpl w:val="AC06EC00"/>
    <w:lvl w:ilvl="0" w:tplc="51C68BD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B4023218">
      <w:start w:val="1"/>
      <w:numFmt w:val="lowerLetter"/>
      <w:lvlText w:val="%2."/>
      <w:lvlJc w:val="left"/>
      <w:pPr>
        <w:ind w:left="2160" w:hanging="360"/>
      </w:pPr>
    </w:lvl>
    <w:lvl w:ilvl="2" w:tplc="4F7E2E8A" w:tentative="1">
      <w:start w:val="1"/>
      <w:numFmt w:val="lowerRoman"/>
      <w:lvlText w:val="%3."/>
      <w:lvlJc w:val="right"/>
      <w:pPr>
        <w:ind w:left="2880" w:hanging="180"/>
      </w:pPr>
    </w:lvl>
    <w:lvl w:ilvl="3" w:tplc="F4A88820" w:tentative="1">
      <w:start w:val="1"/>
      <w:numFmt w:val="decimal"/>
      <w:lvlText w:val="%4."/>
      <w:lvlJc w:val="left"/>
      <w:pPr>
        <w:ind w:left="3600" w:hanging="360"/>
      </w:pPr>
    </w:lvl>
    <w:lvl w:ilvl="4" w:tplc="A66E36CE" w:tentative="1">
      <w:start w:val="1"/>
      <w:numFmt w:val="lowerLetter"/>
      <w:lvlText w:val="%5."/>
      <w:lvlJc w:val="left"/>
      <w:pPr>
        <w:ind w:left="4320" w:hanging="360"/>
      </w:pPr>
    </w:lvl>
    <w:lvl w:ilvl="5" w:tplc="F7CE275A" w:tentative="1">
      <w:start w:val="1"/>
      <w:numFmt w:val="lowerRoman"/>
      <w:lvlText w:val="%6."/>
      <w:lvlJc w:val="right"/>
      <w:pPr>
        <w:ind w:left="5040" w:hanging="180"/>
      </w:pPr>
    </w:lvl>
    <w:lvl w:ilvl="6" w:tplc="F0CA3D2A" w:tentative="1">
      <w:start w:val="1"/>
      <w:numFmt w:val="decimal"/>
      <w:lvlText w:val="%7."/>
      <w:lvlJc w:val="left"/>
      <w:pPr>
        <w:ind w:left="5760" w:hanging="360"/>
      </w:pPr>
    </w:lvl>
    <w:lvl w:ilvl="7" w:tplc="CC3210E8" w:tentative="1">
      <w:start w:val="1"/>
      <w:numFmt w:val="lowerLetter"/>
      <w:lvlText w:val="%8."/>
      <w:lvlJc w:val="left"/>
      <w:pPr>
        <w:ind w:left="6480" w:hanging="360"/>
      </w:pPr>
    </w:lvl>
    <w:lvl w:ilvl="8" w:tplc="E6FE31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E64553"/>
    <w:multiLevelType w:val="hybridMultilevel"/>
    <w:tmpl w:val="87C042F6"/>
    <w:lvl w:ilvl="0" w:tplc="6D62C820">
      <w:start w:val="1"/>
      <w:numFmt w:val="decimal"/>
      <w:lvlText w:val="%1."/>
      <w:lvlJc w:val="left"/>
      <w:pPr>
        <w:ind w:left="1440" w:hanging="360"/>
      </w:pPr>
    </w:lvl>
    <w:lvl w:ilvl="1" w:tplc="FCE236CE">
      <w:start w:val="1"/>
      <w:numFmt w:val="lowerLetter"/>
      <w:lvlText w:val="%2."/>
      <w:lvlJc w:val="left"/>
      <w:pPr>
        <w:ind w:left="2160" w:hanging="360"/>
      </w:pPr>
    </w:lvl>
    <w:lvl w:ilvl="2" w:tplc="FE2C9CEA">
      <w:start w:val="1"/>
      <w:numFmt w:val="lowerRoman"/>
      <w:lvlText w:val="%3."/>
      <w:lvlJc w:val="right"/>
      <w:pPr>
        <w:ind w:left="2880" w:hanging="180"/>
      </w:pPr>
    </w:lvl>
    <w:lvl w:ilvl="3" w:tplc="4F283AEE" w:tentative="1">
      <w:start w:val="1"/>
      <w:numFmt w:val="decimal"/>
      <w:lvlText w:val="%4."/>
      <w:lvlJc w:val="left"/>
      <w:pPr>
        <w:ind w:left="3600" w:hanging="360"/>
      </w:pPr>
    </w:lvl>
    <w:lvl w:ilvl="4" w:tplc="1DB27B86" w:tentative="1">
      <w:start w:val="1"/>
      <w:numFmt w:val="lowerLetter"/>
      <w:lvlText w:val="%5."/>
      <w:lvlJc w:val="left"/>
      <w:pPr>
        <w:ind w:left="4320" w:hanging="360"/>
      </w:pPr>
    </w:lvl>
    <w:lvl w:ilvl="5" w:tplc="5C9AFD8E" w:tentative="1">
      <w:start w:val="1"/>
      <w:numFmt w:val="lowerRoman"/>
      <w:lvlText w:val="%6."/>
      <w:lvlJc w:val="right"/>
      <w:pPr>
        <w:ind w:left="5040" w:hanging="180"/>
      </w:pPr>
    </w:lvl>
    <w:lvl w:ilvl="6" w:tplc="F7A08038" w:tentative="1">
      <w:start w:val="1"/>
      <w:numFmt w:val="decimal"/>
      <w:lvlText w:val="%7."/>
      <w:lvlJc w:val="left"/>
      <w:pPr>
        <w:ind w:left="5760" w:hanging="360"/>
      </w:pPr>
    </w:lvl>
    <w:lvl w:ilvl="7" w:tplc="81BA45C2" w:tentative="1">
      <w:start w:val="1"/>
      <w:numFmt w:val="lowerLetter"/>
      <w:lvlText w:val="%8."/>
      <w:lvlJc w:val="left"/>
      <w:pPr>
        <w:ind w:left="6480" w:hanging="360"/>
      </w:pPr>
    </w:lvl>
    <w:lvl w:ilvl="8" w:tplc="99AE57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2C5A6F"/>
    <w:multiLevelType w:val="multilevel"/>
    <w:tmpl w:val="336C3A0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B136CA"/>
    <w:multiLevelType w:val="hybridMultilevel"/>
    <w:tmpl w:val="5262E03A"/>
    <w:lvl w:ilvl="0" w:tplc="84C88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0F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87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C8A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8A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43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8F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66C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7E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B4A6C"/>
    <w:multiLevelType w:val="hybridMultilevel"/>
    <w:tmpl w:val="9CAC17C6"/>
    <w:lvl w:ilvl="0" w:tplc="D29894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BEC7BF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508AE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4235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70C0F1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CA5C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C2F5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1807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9F616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582446"/>
    <w:multiLevelType w:val="hybridMultilevel"/>
    <w:tmpl w:val="9B5CA7D6"/>
    <w:lvl w:ilvl="0" w:tplc="27F09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01F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46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44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0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944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40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AA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C5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97D60"/>
    <w:multiLevelType w:val="multilevel"/>
    <w:tmpl w:val="B36246B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CF5C0D"/>
    <w:multiLevelType w:val="hybridMultilevel"/>
    <w:tmpl w:val="2B98E69E"/>
    <w:lvl w:ilvl="0" w:tplc="1E18C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01D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62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44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20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64D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8A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ED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CF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504D3"/>
    <w:multiLevelType w:val="hybridMultilevel"/>
    <w:tmpl w:val="FD50B1DA"/>
    <w:lvl w:ilvl="0" w:tplc="38768658">
      <w:start w:val="1"/>
      <w:numFmt w:val="decimal"/>
      <w:lvlText w:val="%1."/>
      <w:lvlJc w:val="left"/>
      <w:pPr>
        <w:ind w:left="1440" w:hanging="360"/>
      </w:pPr>
    </w:lvl>
    <w:lvl w:ilvl="1" w:tplc="6152033C">
      <w:start w:val="1"/>
      <w:numFmt w:val="lowerLetter"/>
      <w:lvlText w:val="%2."/>
      <w:lvlJc w:val="left"/>
      <w:pPr>
        <w:ind w:left="2160" w:hanging="360"/>
      </w:pPr>
    </w:lvl>
    <w:lvl w:ilvl="2" w:tplc="558A0940">
      <w:start w:val="1"/>
      <w:numFmt w:val="lowerRoman"/>
      <w:lvlText w:val="%3."/>
      <w:lvlJc w:val="right"/>
      <w:pPr>
        <w:ind w:left="2880" w:hanging="180"/>
      </w:pPr>
    </w:lvl>
    <w:lvl w:ilvl="3" w:tplc="4DF8A042" w:tentative="1">
      <w:start w:val="1"/>
      <w:numFmt w:val="decimal"/>
      <w:lvlText w:val="%4."/>
      <w:lvlJc w:val="left"/>
      <w:pPr>
        <w:ind w:left="3600" w:hanging="360"/>
      </w:pPr>
    </w:lvl>
    <w:lvl w:ilvl="4" w:tplc="ADA40634" w:tentative="1">
      <w:start w:val="1"/>
      <w:numFmt w:val="lowerLetter"/>
      <w:lvlText w:val="%5."/>
      <w:lvlJc w:val="left"/>
      <w:pPr>
        <w:ind w:left="4320" w:hanging="360"/>
      </w:pPr>
    </w:lvl>
    <w:lvl w:ilvl="5" w:tplc="433EF0C8" w:tentative="1">
      <w:start w:val="1"/>
      <w:numFmt w:val="lowerRoman"/>
      <w:lvlText w:val="%6."/>
      <w:lvlJc w:val="right"/>
      <w:pPr>
        <w:ind w:left="5040" w:hanging="180"/>
      </w:pPr>
    </w:lvl>
    <w:lvl w:ilvl="6" w:tplc="ACC6DA22" w:tentative="1">
      <w:start w:val="1"/>
      <w:numFmt w:val="decimal"/>
      <w:lvlText w:val="%7."/>
      <w:lvlJc w:val="left"/>
      <w:pPr>
        <w:ind w:left="5760" w:hanging="360"/>
      </w:pPr>
    </w:lvl>
    <w:lvl w:ilvl="7" w:tplc="D93EB022" w:tentative="1">
      <w:start w:val="1"/>
      <w:numFmt w:val="lowerLetter"/>
      <w:lvlText w:val="%8."/>
      <w:lvlJc w:val="left"/>
      <w:pPr>
        <w:ind w:left="6480" w:hanging="360"/>
      </w:pPr>
    </w:lvl>
    <w:lvl w:ilvl="8" w:tplc="9F8A08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F60C23"/>
    <w:multiLevelType w:val="multilevel"/>
    <w:tmpl w:val="8CBEC4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136009"/>
    <w:multiLevelType w:val="hybridMultilevel"/>
    <w:tmpl w:val="665A0654"/>
    <w:lvl w:ilvl="0" w:tplc="67188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C0426" w:tentative="1">
      <w:start w:val="1"/>
      <w:numFmt w:val="lowerLetter"/>
      <w:lvlText w:val="%2."/>
      <w:lvlJc w:val="left"/>
      <w:pPr>
        <w:ind w:left="1440" w:hanging="360"/>
      </w:pPr>
    </w:lvl>
    <w:lvl w:ilvl="2" w:tplc="A81A781A" w:tentative="1">
      <w:start w:val="1"/>
      <w:numFmt w:val="lowerRoman"/>
      <w:lvlText w:val="%3."/>
      <w:lvlJc w:val="right"/>
      <w:pPr>
        <w:ind w:left="2160" w:hanging="180"/>
      </w:pPr>
    </w:lvl>
    <w:lvl w:ilvl="3" w:tplc="F31871F0" w:tentative="1">
      <w:start w:val="1"/>
      <w:numFmt w:val="decimal"/>
      <w:lvlText w:val="%4."/>
      <w:lvlJc w:val="left"/>
      <w:pPr>
        <w:ind w:left="2880" w:hanging="360"/>
      </w:pPr>
    </w:lvl>
    <w:lvl w:ilvl="4" w:tplc="A732BB82" w:tentative="1">
      <w:start w:val="1"/>
      <w:numFmt w:val="lowerLetter"/>
      <w:lvlText w:val="%5."/>
      <w:lvlJc w:val="left"/>
      <w:pPr>
        <w:ind w:left="3600" w:hanging="360"/>
      </w:pPr>
    </w:lvl>
    <w:lvl w:ilvl="5" w:tplc="E65E53E2" w:tentative="1">
      <w:start w:val="1"/>
      <w:numFmt w:val="lowerRoman"/>
      <w:lvlText w:val="%6."/>
      <w:lvlJc w:val="right"/>
      <w:pPr>
        <w:ind w:left="4320" w:hanging="180"/>
      </w:pPr>
    </w:lvl>
    <w:lvl w:ilvl="6" w:tplc="7AC44A12" w:tentative="1">
      <w:start w:val="1"/>
      <w:numFmt w:val="decimal"/>
      <w:lvlText w:val="%7."/>
      <w:lvlJc w:val="left"/>
      <w:pPr>
        <w:ind w:left="5040" w:hanging="360"/>
      </w:pPr>
    </w:lvl>
    <w:lvl w:ilvl="7" w:tplc="FFD05210" w:tentative="1">
      <w:start w:val="1"/>
      <w:numFmt w:val="lowerLetter"/>
      <w:lvlText w:val="%8."/>
      <w:lvlJc w:val="left"/>
      <w:pPr>
        <w:ind w:left="5760" w:hanging="360"/>
      </w:pPr>
    </w:lvl>
    <w:lvl w:ilvl="8" w:tplc="8C169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36C60"/>
    <w:multiLevelType w:val="hybridMultilevel"/>
    <w:tmpl w:val="E5B296C8"/>
    <w:lvl w:ilvl="0" w:tplc="472CD3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694E9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FAC7A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B48F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8366C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6D2CA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08B1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DA8B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668B7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5F4519"/>
    <w:multiLevelType w:val="hybridMultilevel"/>
    <w:tmpl w:val="25A2FC2C"/>
    <w:lvl w:ilvl="0" w:tplc="A6C69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8C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6E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6A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24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606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0D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A6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F8C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94051"/>
    <w:multiLevelType w:val="hybridMultilevel"/>
    <w:tmpl w:val="2AA0C2FE"/>
    <w:lvl w:ilvl="0" w:tplc="A4F605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64207A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D58567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B2814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82CA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EA268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1E6AC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2A6D1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310F9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990B24"/>
    <w:multiLevelType w:val="hybridMultilevel"/>
    <w:tmpl w:val="78F48800"/>
    <w:lvl w:ilvl="0" w:tplc="24540FE2">
      <w:start w:val="2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C7D020B6" w:tentative="1">
      <w:start w:val="1"/>
      <w:numFmt w:val="lowerLetter"/>
      <w:lvlText w:val="%2."/>
      <w:lvlJc w:val="left"/>
      <w:pPr>
        <w:ind w:left="2880" w:hanging="360"/>
      </w:pPr>
    </w:lvl>
    <w:lvl w:ilvl="2" w:tplc="575E1EB4" w:tentative="1">
      <w:start w:val="1"/>
      <w:numFmt w:val="lowerRoman"/>
      <w:lvlText w:val="%3."/>
      <w:lvlJc w:val="right"/>
      <w:pPr>
        <w:ind w:left="3600" w:hanging="180"/>
      </w:pPr>
    </w:lvl>
    <w:lvl w:ilvl="3" w:tplc="30B639C2" w:tentative="1">
      <w:start w:val="1"/>
      <w:numFmt w:val="decimal"/>
      <w:lvlText w:val="%4."/>
      <w:lvlJc w:val="left"/>
      <w:pPr>
        <w:ind w:left="4320" w:hanging="360"/>
      </w:pPr>
    </w:lvl>
    <w:lvl w:ilvl="4" w:tplc="372E4AA2" w:tentative="1">
      <w:start w:val="1"/>
      <w:numFmt w:val="lowerLetter"/>
      <w:lvlText w:val="%5."/>
      <w:lvlJc w:val="left"/>
      <w:pPr>
        <w:ind w:left="5040" w:hanging="360"/>
      </w:pPr>
    </w:lvl>
    <w:lvl w:ilvl="5" w:tplc="91ACDAE0" w:tentative="1">
      <w:start w:val="1"/>
      <w:numFmt w:val="lowerRoman"/>
      <w:lvlText w:val="%6."/>
      <w:lvlJc w:val="right"/>
      <w:pPr>
        <w:ind w:left="5760" w:hanging="180"/>
      </w:pPr>
    </w:lvl>
    <w:lvl w:ilvl="6" w:tplc="4D48367C" w:tentative="1">
      <w:start w:val="1"/>
      <w:numFmt w:val="decimal"/>
      <w:lvlText w:val="%7."/>
      <w:lvlJc w:val="left"/>
      <w:pPr>
        <w:ind w:left="6480" w:hanging="360"/>
      </w:pPr>
    </w:lvl>
    <w:lvl w:ilvl="7" w:tplc="B4A243E0" w:tentative="1">
      <w:start w:val="1"/>
      <w:numFmt w:val="lowerLetter"/>
      <w:lvlText w:val="%8."/>
      <w:lvlJc w:val="left"/>
      <w:pPr>
        <w:ind w:left="7200" w:hanging="360"/>
      </w:pPr>
    </w:lvl>
    <w:lvl w:ilvl="8" w:tplc="40AC8C6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42856CD"/>
    <w:multiLevelType w:val="hybridMultilevel"/>
    <w:tmpl w:val="9A02B1B6"/>
    <w:lvl w:ilvl="0" w:tplc="49D0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6B5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C0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23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EA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8D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67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09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25B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C6D3E"/>
    <w:multiLevelType w:val="hybridMultilevel"/>
    <w:tmpl w:val="BD00378C"/>
    <w:lvl w:ilvl="0" w:tplc="3416A4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E028212E" w:tentative="1">
      <w:start w:val="1"/>
      <w:numFmt w:val="lowerLetter"/>
      <w:lvlText w:val="%2."/>
      <w:lvlJc w:val="left"/>
      <w:pPr>
        <w:ind w:left="1440" w:hanging="360"/>
      </w:pPr>
    </w:lvl>
    <w:lvl w:ilvl="2" w:tplc="36BE6ACE" w:tentative="1">
      <w:start w:val="1"/>
      <w:numFmt w:val="lowerRoman"/>
      <w:lvlText w:val="%3."/>
      <w:lvlJc w:val="right"/>
      <w:pPr>
        <w:ind w:left="2160" w:hanging="180"/>
      </w:pPr>
    </w:lvl>
    <w:lvl w:ilvl="3" w:tplc="CEEA63DE" w:tentative="1">
      <w:start w:val="1"/>
      <w:numFmt w:val="decimal"/>
      <w:lvlText w:val="%4."/>
      <w:lvlJc w:val="left"/>
      <w:pPr>
        <w:ind w:left="2880" w:hanging="360"/>
      </w:pPr>
    </w:lvl>
    <w:lvl w:ilvl="4" w:tplc="BF96586E" w:tentative="1">
      <w:start w:val="1"/>
      <w:numFmt w:val="lowerLetter"/>
      <w:lvlText w:val="%5."/>
      <w:lvlJc w:val="left"/>
      <w:pPr>
        <w:ind w:left="3600" w:hanging="360"/>
      </w:pPr>
    </w:lvl>
    <w:lvl w:ilvl="5" w:tplc="CE58965A" w:tentative="1">
      <w:start w:val="1"/>
      <w:numFmt w:val="lowerRoman"/>
      <w:lvlText w:val="%6."/>
      <w:lvlJc w:val="right"/>
      <w:pPr>
        <w:ind w:left="4320" w:hanging="180"/>
      </w:pPr>
    </w:lvl>
    <w:lvl w:ilvl="6" w:tplc="9544B7D0" w:tentative="1">
      <w:start w:val="1"/>
      <w:numFmt w:val="decimal"/>
      <w:lvlText w:val="%7."/>
      <w:lvlJc w:val="left"/>
      <w:pPr>
        <w:ind w:left="5040" w:hanging="360"/>
      </w:pPr>
    </w:lvl>
    <w:lvl w:ilvl="7" w:tplc="3B42CBB6" w:tentative="1">
      <w:start w:val="1"/>
      <w:numFmt w:val="lowerLetter"/>
      <w:lvlText w:val="%8."/>
      <w:lvlJc w:val="left"/>
      <w:pPr>
        <w:ind w:left="5760" w:hanging="360"/>
      </w:pPr>
    </w:lvl>
    <w:lvl w:ilvl="8" w:tplc="AF40C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A2277"/>
    <w:multiLevelType w:val="hybridMultilevel"/>
    <w:tmpl w:val="BCA0BE38"/>
    <w:lvl w:ilvl="0" w:tplc="B6D466A6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64E406B4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699CF32C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A2D6962A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3BC436EA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7E89EE0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A6C68CF8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69C078E6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90B84F30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1" w15:restartNumberingAfterBreak="0">
    <w:nsid w:val="5D9B47A6"/>
    <w:multiLevelType w:val="hybridMultilevel"/>
    <w:tmpl w:val="3F3EB26E"/>
    <w:lvl w:ilvl="0" w:tplc="70DC25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67EE392" w:tentative="1">
      <w:start w:val="1"/>
      <w:numFmt w:val="lowerLetter"/>
      <w:lvlText w:val="%2."/>
      <w:lvlJc w:val="left"/>
      <w:pPr>
        <w:ind w:left="1440" w:hanging="360"/>
      </w:pPr>
    </w:lvl>
    <w:lvl w:ilvl="2" w:tplc="FBB4BA68" w:tentative="1">
      <w:start w:val="1"/>
      <w:numFmt w:val="lowerRoman"/>
      <w:lvlText w:val="%3."/>
      <w:lvlJc w:val="right"/>
      <w:pPr>
        <w:ind w:left="2160" w:hanging="180"/>
      </w:pPr>
    </w:lvl>
    <w:lvl w:ilvl="3" w:tplc="CC209480" w:tentative="1">
      <w:start w:val="1"/>
      <w:numFmt w:val="decimal"/>
      <w:lvlText w:val="%4."/>
      <w:lvlJc w:val="left"/>
      <w:pPr>
        <w:ind w:left="2880" w:hanging="360"/>
      </w:pPr>
    </w:lvl>
    <w:lvl w:ilvl="4" w:tplc="5C14EFD8" w:tentative="1">
      <w:start w:val="1"/>
      <w:numFmt w:val="lowerLetter"/>
      <w:lvlText w:val="%5."/>
      <w:lvlJc w:val="left"/>
      <w:pPr>
        <w:ind w:left="3600" w:hanging="360"/>
      </w:pPr>
    </w:lvl>
    <w:lvl w:ilvl="5" w:tplc="C88E93A0" w:tentative="1">
      <w:start w:val="1"/>
      <w:numFmt w:val="lowerRoman"/>
      <w:lvlText w:val="%6."/>
      <w:lvlJc w:val="right"/>
      <w:pPr>
        <w:ind w:left="4320" w:hanging="180"/>
      </w:pPr>
    </w:lvl>
    <w:lvl w:ilvl="6" w:tplc="016A8A2A" w:tentative="1">
      <w:start w:val="1"/>
      <w:numFmt w:val="decimal"/>
      <w:lvlText w:val="%7."/>
      <w:lvlJc w:val="left"/>
      <w:pPr>
        <w:ind w:left="5040" w:hanging="360"/>
      </w:pPr>
    </w:lvl>
    <w:lvl w:ilvl="7" w:tplc="06DEBE48" w:tentative="1">
      <w:start w:val="1"/>
      <w:numFmt w:val="lowerLetter"/>
      <w:lvlText w:val="%8."/>
      <w:lvlJc w:val="left"/>
      <w:pPr>
        <w:ind w:left="5760" w:hanging="360"/>
      </w:pPr>
    </w:lvl>
    <w:lvl w:ilvl="8" w:tplc="4350D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14747"/>
    <w:multiLevelType w:val="hybridMultilevel"/>
    <w:tmpl w:val="7AE65CE2"/>
    <w:lvl w:ilvl="0" w:tplc="6EC4DA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D702EE8E" w:tentative="1">
      <w:start w:val="1"/>
      <w:numFmt w:val="lowerLetter"/>
      <w:lvlText w:val="%2."/>
      <w:lvlJc w:val="left"/>
      <w:pPr>
        <w:ind w:left="2520" w:hanging="360"/>
      </w:pPr>
    </w:lvl>
    <w:lvl w:ilvl="2" w:tplc="6ADE342E" w:tentative="1">
      <w:start w:val="1"/>
      <w:numFmt w:val="lowerRoman"/>
      <w:lvlText w:val="%3."/>
      <w:lvlJc w:val="right"/>
      <w:pPr>
        <w:ind w:left="3240" w:hanging="180"/>
      </w:pPr>
    </w:lvl>
    <w:lvl w:ilvl="3" w:tplc="166A481A" w:tentative="1">
      <w:start w:val="1"/>
      <w:numFmt w:val="decimal"/>
      <w:lvlText w:val="%4."/>
      <w:lvlJc w:val="left"/>
      <w:pPr>
        <w:ind w:left="3960" w:hanging="360"/>
      </w:pPr>
    </w:lvl>
    <w:lvl w:ilvl="4" w:tplc="61AA39F4" w:tentative="1">
      <w:start w:val="1"/>
      <w:numFmt w:val="lowerLetter"/>
      <w:lvlText w:val="%5."/>
      <w:lvlJc w:val="left"/>
      <w:pPr>
        <w:ind w:left="4680" w:hanging="360"/>
      </w:pPr>
    </w:lvl>
    <w:lvl w:ilvl="5" w:tplc="CBA40A9C" w:tentative="1">
      <w:start w:val="1"/>
      <w:numFmt w:val="lowerRoman"/>
      <w:lvlText w:val="%6."/>
      <w:lvlJc w:val="right"/>
      <w:pPr>
        <w:ind w:left="5400" w:hanging="180"/>
      </w:pPr>
    </w:lvl>
    <w:lvl w:ilvl="6" w:tplc="63CC2812" w:tentative="1">
      <w:start w:val="1"/>
      <w:numFmt w:val="decimal"/>
      <w:lvlText w:val="%7."/>
      <w:lvlJc w:val="left"/>
      <w:pPr>
        <w:ind w:left="6120" w:hanging="360"/>
      </w:pPr>
    </w:lvl>
    <w:lvl w:ilvl="7" w:tplc="9C944E6A" w:tentative="1">
      <w:start w:val="1"/>
      <w:numFmt w:val="lowerLetter"/>
      <w:lvlText w:val="%8."/>
      <w:lvlJc w:val="left"/>
      <w:pPr>
        <w:ind w:left="6840" w:hanging="360"/>
      </w:pPr>
    </w:lvl>
    <w:lvl w:ilvl="8" w:tplc="882A33B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5F94A1E"/>
    <w:multiLevelType w:val="hybridMultilevel"/>
    <w:tmpl w:val="190EB266"/>
    <w:lvl w:ilvl="0" w:tplc="62EA0A7E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0A62D50" w:tentative="1">
      <w:start w:val="1"/>
      <w:numFmt w:val="lowerLetter"/>
      <w:lvlText w:val="%2."/>
      <w:lvlJc w:val="left"/>
      <w:pPr>
        <w:ind w:left="2880" w:hanging="360"/>
      </w:pPr>
    </w:lvl>
    <w:lvl w:ilvl="2" w:tplc="A3A207B2" w:tentative="1">
      <w:start w:val="1"/>
      <w:numFmt w:val="lowerRoman"/>
      <w:lvlText w:val="%3."/>
      <w:lvlJc w:val="right"/>
      <w:pPr>
        <w:ind w:left="3600" w:hanging="180"/>
      </w:pPr>
    </w:lvl>
    <w:lvl w:ilvl="3" w:tplc="9F423A0E" w:tentative="1">
      <w:start w:val="1"/>
      <w:numFmt w:val="decimal"/>
      <w:lvlText w:val="%4."/>
      <w:lvlJc w:val="left"/>
      <w:pPr>
        <w:ind w:left="4320" w:hanging="360"/>
      </w:pPr>
    </w:lvl>
    <w:lvl w:ilvl="4" w:tplc="981CDE2E" w:tentative="1">
      <w:start w:val="1"/>
      <w:numFmt w:val="lowerLetter"/>
      <w:lvlText w:val="%5."/>
      <w:lvlJc w:val="left"/>
      <w:pPr>
        <w:ind w:left="5040" w:hanging="360"/>
      </w:pPr>
    </w:lvl>
    <w:lvl w:ilvl="5" w:tplc="3B6AA000" w:tentative="1">
      <w:start w:val="1"/>
      <w:numFmt w:val="lowerRoman"/>
      <w:lvlText w:val="%6."/>
      <w:lvlJc w:val="right"/>
      <w:pPr>
        <w:ind w:left="5760" w:hanging="180"/>
      </w:pPr>
    </w:lvl>
    <w:lvl w:ilvl="6" w:tplc="9ABA7BA4" w:tentative="1">
      <w:start w:val="1"/>
      <w:numFmt w:val="decimal"/>
      <w:lvlText w:val="%7."/>
      <w:lvlJc w:val="left"/>
      <w:pPr>
        <w:ind w:left="6480" w:hanging="360"/>
      </w:pPr>
    </w:lvl>
    <w:lvl w:ilvl="7" w:tplc="9DFAF712" w:tentative="1">
      <w:start w:val="1"/>
      <w:numFmt w:val="lowerLetter"/>
      <w:lvlText w:val="%8."/>
      <w:lvlJc w:val="left"/>
      <w:pPr>
        <w:ind w:left="7200" w:hanging="360"/>
      </w:pPr>
    </w:lvl>
    <w:lvl w:ilvl="8" w:tplc="1FF8B5B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DAE7C5D"/>
    <w:multiLevelType w:val="hybridMultilevel"/>
    <w:tmpl w:val="A4FC0052"/>
    <w:lvl w:ilvl="0" w:tplc="A2BCB3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F4E27C" w:tentative="1">
      <w:start w:val="1"/>
      <w:numFmt w:val="lowerLetter"/>
      <w:lvlText w:val="%2."/>
      <w:lvlJc w:val="left"/>
      <w:pPr>
        <w:ind w:left="1800" w:hanging="360"/>
      </w:pPr>
    </w:lvl>
    <w:lvl w:ilvl="2" w:tplc="4CA27A38" w:tentative="1">
      <w:start w:val="1"/>
      <w:numFmt w:val="lowerRoman"/>
      <w:lvlText w:val="%3."/>
      <w:lvlJc w:val="right"/>
      <w:pPr>
        <w:ind w:left="2520" w:hanging="180"/>
      </w:pPr>
    </w:lvl>
    <w:lvl w:ilvl="3" w:tplc="27321118" w:tentative="1">
      <w:start w:val="1"/>
      <w:numFmt w:val="decimal"/>
      <w:lvlText w:val="%4."/>
      <w:lvlJc w:val="left"/>
      <w:pPr>
        <w:ind w:left="3240" w:hanging="360"/>
      </w:pPr>
    </w:lvl>
    <w:lvl w:ilvl="4" w:tplc="2C507232" w:tentative="1">
      <w:start w:val="1"/>
      <w:numFmt w:val="lowerLetter"/>
      <w:lvlText w:val="%5."/>
      <w:lvlJc w:val="left"/>
      <w:pPr>
        <w:ind w:left="3960" w:hanging="360"/>
      </w:pPr>
    </w:lvl>
    <w:lvl w:ilvl="5" w:tplc="7C6487BC" w:tentative="1">
      <w:start w:val="1"/>
      <w:numFmt w:val="lowerRoman"/>
      <w:lvlText w:val="%6."/>
      <w:lvlJc w:val="right"/>
      <w:pPr>
        <w:ind w:left="4680" w:hanging="180"/>
      </w:pPr>
    </w:lvl>
    <w:lvl w:ilvl="6" w:tplc="D0E805EA" w:tentative="1">
      <w:start w:val="1"/>
      <w:numFmt w:val="decimal"/>
      <w:lvlText w:val="%7."/>
      <w:lvlJc w:val="left"/>
      <w:pPr>
        <w:ind w:left="5400" w:hanging="360"/>
      </w:pPr>
    </w:lvl>
    <w:lvl w:ilvl="7" w:tplc="4E50D276" w:tentative="1">
      <w:start w:val="1"/>
      <w:numFmt w:val="lowerLetter"/>
      <w:lvlText w:val="%8."/>
      <w:lvlJc w:val="left"/>
      <w:pPr>
        <w:ind w:left="6120" w:hanging="360"/>
      </w:pPr>
    </w:lvl>
    <w:lvl w:ilvl="8" w:tplc="AC4696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A613F0"/>
    <w:multiLevelType w:val="hybridMultilevel"/>
    <w:tmpl w:val="920C60D8"/>
    <w:lvl w:ilvl="0" w:tplc="FE2469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8F46DE6A" w:tentative="1">
      <w:start w:val="1"/>
      <w:numFmt w:val="lowerLetter"/>
      <w:lvlText w:val="%2."/>
      <w:lvlJc w:val="left"/>
      <w:pPr>
        <w:ind w:left="1800" w:hanging="360"/>
      </w:pPr>
    </w:lvl>
    <w:lvl w:ilvl="2" w:tplc="29945EE2" w:tentative="1">
      <w:start w:val="1"/>
      <w:numFmt w:val="lowerRoman"/>
      <w:lvlText w:val="%3."/>
      <w:lvlJc w:val="right"/>
      <w:pPr>
        <w:ind w:left="2520" w:hanging="180"/>
      </w:pPr>
    </w:lvl>
    <w:lvl w:ilvl="3" w:tplc="89FCF55C" w:tentative="1">
      <w:start w:val="1"/>
      <w:numFmt w:val="decimal"/>
      <w:lvlText w:val="%4."/>
      <w:lvlJc w:val="left"/>
      <w:pPr>
        <w:ind w:left="3240" w:hanging="360"/>
      </w:pPr>
    </w:lvl>
    <w:lvl w:ilvl="4" w:tplc="91BC452E" w:tentative="1">
      <w:start w:val="1"/>
      <w:numFmt w:val="lowerLetter"/>
      <w:lvlText w:val="%5."/>
      <w:lvlJc w:val="left"/>
      <w:pPr>
        <w:ind w:left="3960" w:hanging="360"/>
      </w:pPr>
    </w:lvl>
    <w:lvl w:ilvl="5" w:tplc="4E9C3F7E" w:tentative="1">
      <w:start w:val="1"/>
      <w:numFmt w:val="lowerRoman"/>
      <w:lvlText w:val="%6."/>
      <w:lvlJc w:val="right"/>
      <w:pPr>
        <w:ind w:left="4680" w:hanging="180"/>
      </w:pPr>
    </w:lvl>
    <w:lvl w:ilvl="6" w:tplc="37C63598" w:tentative="1">
      <w:start w:val="1"/>
      <w:numFmt w:val="decimal"/>
      <w:lvlText w:val="%7."/>
      <w:lvlJc w:val="left"/>
      <w:pPr>
        <w:ind w:left="5400" w:hanging="360"/>
      </w:pPr>
    </w:lvl>
    <w:lvl w:ilvl="7" w:tplc="8074512E" w:tentative="1">
      <w:start w:val="1"/>
      <w:numFmt w:val="lowerLetter"/>
      <w:lvlText w:val="%8."/>
      <w:lvlJc w:val="left"/>
      <w:pPr>
        <w:ind w:left="6120" w:hanging="360"/>
      </w:pPr>
    </w:lvl>
    <w:lvl w:ilvl="8" w:tplc="CD5CD7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4F2C22"/>
    <w:multiLevelType w:val="hybridMultilevel"/>
    <w:tmpl w:val="8F728C68"/>
    <w:lvl w:ilvl="0" w:tplc="A2DECD60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5C9AF4AC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9D22690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DFC890BC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E3086D78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CA6B7FA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A9FA5120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ABDED7E8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8E38A394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9"/>
  </w:num>
  <w:num w:numId="4">
    <w:abstractNumId w:val="0"/>
  </w:num>
  <w:num w:numId="5">
    <w:abstractNumId w:val="12"/>
  </w:num>
  <w:num w:numId="6">
    <w:abstractNumId w:val="13"/>
  </w:num>
  <w:num w:numId="7">
    <w:abstractNumId w:val="14"/>
  </w:num>
  <w:num w:numId="8">
    <w:abstractNumId w:val="10"/>
  </w:num>
  <w:num w:numId="9">
    <w:abstractNumId w:val="15"/>
  </w:num>
  <w:num w:numId="10">
    <w:abstractNumId w:val="6"/>
  </w:num>
  <w:num w:numId="11">
    <w:abstractNumId w:val="18"/>
  </w:num>
  <w:num w:numId="12">
    <w:abstractNumId w:val="26"/>
  </w:num>
  <w:num w:numId="13">
    <w:abstractNumId w:val="20"/>
  </w:num>
  <w:num w:numId="14">
    <w:abstractNumId w:val="16"/>
  </w:num>
  <w:num w:numId="15">
    <w:abstractNumId w:val="7"/>
  </w:num>
  <w:num w:numId="16">
    <w:abstractNumId w:val="11"/>
  </w:num>
  <w:num w:numId="17">
    <w:abstractNumId w:val="2"/>
  </w:num>
  <w:num w:numId="18">
    <w:abstractNumId w:val="4"/>
  </w:num>
  <w:num w:numId="19">
    <w:abstractNumId w:val="3"/>
  </w:num>
  <w:num w:numId="20">
    <w:abstractNumId w:val="23"/>
  </w:num>
  <w:num w:numId="21">
    <w:abstractNumId w:val="17"/>
  </w:num>
  <w:num w:numId="22">
    <w:abstractNumId w:val="22"/>
  </w:num>
  <w:num w:numId="23">
    <w:abstractNumId w:val="8"/>
  </w:num>
  <w:num w:numId="24">
    <w:abstractNumId w:val="21"/>
  </w:num>
  <w:num w:numId="25">
    <w:abstractNumId w:val="24"/>
  </w:num>
  <w:num w:numId="26">
    <w:abstractNumId w:val="1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69"/>
    <w:rsid w:val="000104C9"/>
    <w:rsid w:val="000533DD"/>
    <w:rsid w:val="00060D42"/>
    <w:rsid w:val="000879AE"/>
    <w:rsid w:val="00092B3A"/>
    <w:rsid w:val="00096819"/>
    <w:rsid w:val="000A108A"/>
    <w:rsid w:val="000B1735"/>
    <w:rsid w:val="000B25E0"/>
    <w:rsid w:val="000D531A"/>
    <w:rsid w:val="000F0183"/>
    <w:rsid w:val="00116784"/>
    <w:rsid w:val="0012700E"/>
    <w:rsid w:val="001326B2"/>
    <w:rsid w:val="00136F12"/>
    <w:rsid w:val="00137512"/>
    <w:rsid w:val="001625B2"/>
    <w:rsid w:val="00173C02"/>
    <w:rsid w:val="00194547"/>
    <w:rsid w:val="001A2A9A"/>
    <w:rsid w:val="001B0A8A"/>
    <w:rsid w:val="001B7B9F"/>
    <w:rsid w:val="001D5084"/>
    <w:rsid w:val="00221C39"/>
    <w:rsid w:val="0022326C"/>
    <w:rsid w:val="00226AB0"/>
    <w:rsid w:val="00261EFA"/>
    <w:rsid w:val="00273035"/>
    <w:rsid w:val="00283948"/>
    <w:rsid w:val="002B3422"/>
    <w:rsid w:val="002B4B0B"/>
    <w:rsid w:val="002B4EB9"/>
    <w:rsid w:val="002C16B3"/>
    <w:rsid w:val="002C182E"/>
    <w:rsid w:val="002D08EF"/>
    <w:rsid w:val="002D7994"/>
    <w:rsid w:val="002E6500"/>
    <w:rsid w:val="002F4648"/>
    <w:rsid w:val="002F77B5"/>
    <w:rsid w:val="00340157"/>
    <w:rsid w:val="00347A0A"/>
    <w:rsid w:val="00355C53"/>
    <w:rsid w:val="0036022D"/>
    <w:rsid w:val="00365776"/>
    <w:rsid w:val="0037276A"/>
    <w:rsid w:val="003816B0"/>
    <w:rsid w:val="003816CD"/>
    <w:rsid w:val="003D7967"/>
    <w:rsid w:val="003E6B4F"/>
    <w:rsid w:val="00407315"/>
    <w:rsid w:val="00414D8E"/>
    <w:rsid w:val="004172FB"/>
    <w:rsid w:val="00455876"/>
    <w:rsid w:val="00456274"/>
    <w:rsid w:val="00493A8A"/>
    <w:rsid w:val="0049576D"/>
    <w:rsid w:val="004A3F33"/>
    <w:rsid w:val="004A60F4"/>
    <w:rsid w:val="004A7BFB"/>
    <w:rsid w:val="004B0075"/>
    <w:rsid w:val="004C2529"/>
    <w:rsid w:val="004E7913"/>
    <w:rsid w:val="004F4479"/>
    <w:rsid w:val="0053017A"/>
    <w:rsid w:val="0054236A"/>
    <w:rsid w:val="005517D1"/>
    <w:rsid w:val="005640A0"/>
    <w:rsid w:val="00566CF1"/>
    <w:rsid w:val="00577A4F"/>
    <w:rsid w:val="00583204"/>
    <w:rsid w:val="005906C6"/>
    <w:rsid w:val="00590DE7"/>
    <w:rsid w:val="005A301E"/>
    <w:rsid w:val="005B7FF4"/>
    <w:rsid w:val="005E3B68"/>
    <w:rsid w:val="00600EE1"/>
    <w:rsid w:val="00610807"/>
    <w:rsid w:val="0062186E"/>
    <w:rsid w:val="00624869"/>
    <w:rsid w:val="00625D25"/>
    <w:rsid w:val="00640D7D"/>
    <w:rsid w:val="00672513"/>
    <w:rsid w:val="006726E7"/>
    <w:rsid w:val="006967B7"/>
    <w:rsid w:val="00697F37"/>
    <w:rsid w:val="006A28D5"/>
    <w:rsid w:val="006B5DE5"/>
    <w:rsid w:val="006D081E"/>
    <w:rsid w:val="006E37B1"/>
    <w:rsid w:val="006F1F63"/>
    <w:rsid w:val="00732367"/>
    <w:rsid w:val="00742274"/>
    <w:rsid w:val="00752420"/>
    <w:rsid w:val="0075398B"/>
    <w:rsid w:val="007607D5"/>
    <w:rsid w:val="00760C6A"/>
    <w:rsid w:val="00770BEF"/>
    <w:rsid w:val="00780317"/>
    <w:rsid w:val="00780E88"/>
    <w:rsid w:val="007A7A31"/>
    <w:rsid w:val="007B1423"/>
    <w:rsid w:val="007C2824"/>
    <w:rsid w:val="007D248A"/>
    <w:rsid w:val="007E3DD1"/>
    <w:rsid w:val="007F2D5C"/>
    <w:rsid w:val="00805D1D"/>
    <w:rsid w:val="00820F25"/>
    <w:rsid w:val="0082371A"/>
    <w:rsid w:val="0082539E"/>
    <w:rsid w:val="00837B7B"/>
    <w:rsid w:val="00846907"/>
    <w:rsid w:val="008659A1"/>
    <w:rsid w:val="008A21E8"/>
    <w:rsid w:val="008B4E11"/>
    <w:rsid w:val="008C291E"/>
    <w:rsid w:val="008C2C12"/>
    <w:rsid w:val="008C7DF7"/>
    <w:rsid w:val="008D4BB0"/>
    <w:rsid w:val="008E6DFA"/>
    <w:rsid w:val="008F687D"/>
    <w:rsid w:val="00902CE9"/>
    <w:rsid w:val="00905B31"/>
    <w:rsid w:val="00907D58"/>
    <w:rsid w:val="00923AD3"/>
    <w:rsid w:val="00923C34"/>
    <w:rsid w:val="009370B7"/>
    <w:rsid w:val="009501F6"/>
    <w:rsid w:val="00953558"/>
    <w:rsid w:val="00957FA9"/>
    <w:rsid w:val="0098048A"/>
    <w:rsid w:val="00986B30"/>
    <w:rsid w:val="009B29F7"/>
    <w:rsid w:val="009B6F87"/>
    <w:rsid w:val="009C7FB6"/>
    <w:rsid w:val="009D0948"/>
    <w:rsid w:val="009F1BCF"/>
    <w:rsid w:val="009F2213"/>
    <w:rsid w:val="00A01723"/>
    <w:rsid w:val="00A02DA0"/>
    <w:rsid w:val="00A225EB"/>
    <w:rsid w:val="00A26C7A"/>
    <w:rsid w:val="00A30DE4"/>
    <w:rsid w:val="00A55DC1"/>
    <w:rsid w:val="00A646A4"/>
    <w:rsid w:val="00A83203"/>
    <w:rsid w:val="00A9637D"/>
    <w:rsid w:val="00AA1964"/>
    <w:rsid w:val="00AA21D4"/>
    <w:rsid w:val="00AB02CD"/>
    <w:rsid w:val="00AB711A"/>
    <w:rsid w:val="00AC3514"/>
    <w:rsid w:val="00AD1CBD"/>
    <w:rsid w:val="00AE384D"/>
    <w:rsid w:val="00AE443B"/>
    <w:rsid w:val="00B0376F"/>
    <w:rsid w:val="00B046AE"/>
    <w:rsid w:val="00B06F74"/>
    <w:rsid w:val="00B126A7"/>
    <w:rsid w:val="00B2582F"/>
    <w:rsid w:val="00B35814"/>
    <w:rsid w:val="00B553ED"/>
    <w:rsid w:val="00B63FA7"/>
    <w:rsid w:val="00B72CF1"/>
    <w:rsid w:val="00B82D27"/>
    <w:rsid w:val="00B905CB"/>
    <w:rsid w:val="00B97481"/>
    <w:rsid w:val="00BA050D"/>
    <w:rsid w:val="00BB679B"/>
    <w:rsid w:val="00BC6DD7"/>
    <w:rsid w:val="00BD3620"/>
    <w:rsid w:val="00C017BC"/>
    <w:rsid w:val="00C0180B"/>
    <w:rsid w:val="00C5597C"/>
    <w:rsid w:val="00C62822"/>
    <w:rsid w:val="00C633CA"/>
    <w:rsid w:val="00C65001"/>
    <w:rsid w:val="00C80E6A"/>
    <w:rsid w:val="00C852B2"/>
    <w:rsid w:val="00C94FFE"/>
    <w:rsid w:val="00CA6579"/>
    <w:rsid w:val="00CC7DAE"/>
    <w:rsid w:val="00CD3BD6"/>
    <w:rsid w:val="00CD72EB"/>
    <w:rsid w:val="00CF5CB0"/>
    <w:rsid w:val="00CF79C8"/>
    <w:rsid w:val="00D006B8"/>
    <w:rsid w:val="00D07B16"/>
    <w:rsid w:val="00D56657"/>
    <w:rsid w:val="00D658E8"/>
    <w:rsid w:val="00D66801"/>
    <w:rsid w:val="00D70B79"/>
    <w:rsid w:val="00D83F56"/>
    <w:rsid w:val="00DA19DB"/>
    <w:rsid w:val="00DB4817"/>
    <w:rsid w:val="00DC084A"/>
    <w:rsid w:val="00DD241D"/>
    <w:rsid w:val="00DE230B"/>
    <w:rsid w:val="00E56834"/>
    <w:rsid w:val="00E57C27"/>
    <w:rsid w:val="00E65389"/>
    <w:rsid w:val="00E65CB6"/>
    <w:rsid w:val="00E71FF3"/>
    <w:rsid w:val="00EA10E0"/>
    <w:rsid w:val="00EA3CCB"/>
    <w:rsid w:val="00EB106C"/>
    <w:rsid w:val="00EB50CA"/>
    <w:rsid w:val="00EC479A"/>
    <w:rsid w:val="00EE089F"/>
    <w:rsid w:val="00EE6AAD"/>
    <w:rsid w:val="00EE6FD0"/>
    <w:rsid w:val="00EF0ADB"/>
    <w:rsid w:val="00EF21F2"/>
    <w:rsid w:val="00EF2FDF"/>
    <w:rsid w:val="00F008BB"/>
    <w:rsid w:val="00F10BC0"/>
    <w:rsid w:val="00F11AF9"/>
    <w:rsid w:val="00F15B5F"/>
    <w:rsid w:val="00F218BC"/>
    <w:rsid w:val="00F2197F"/>
    <w:rsid w:val="00F241B4"/>
    <w:rsid w:val="00F30684"/>
    <w:rsid w:val="00F43B7D"/>
    <w:rsid w:val="00F52A68"/>
    <w:rsid w:val="00F75724"/>
    <w:rsid w:val="00F82A1C"/>
    <w:rsid w:val="00F94669"/>
    <w:rsid w:val="00F95775"/>
    <w:rsid w:val="00F95C86"/>
    <w:rsid w:val="00FA5146"/>
    <w:rsid w:val="00FB2765"/>
    <w:rsid w:val="00FC1455"/>
    <w:rsid w:val="00FF044B"/>
    <w:rsid w:val="00FF0882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0B31B"/>
  <w15:chartTrackingRefBased/>
  <w15:docId w15:val="{5F39EEE3-87AC-42E9-B9B3-BC6EFF78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ind1">
    <w:name w:val="ind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ind2">
    <w:name w:val="ind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BodyTextIndent2">
    <w:name w:val="Body Text Indent 2"/>
    <w:basedOn w:val="Normal"/>
    <w:semiHidden/>
    <w:pPr>
      <w:ind w:left="1440" w:hanging="720"/>
    </w:pPr>
  </w:style>
  <w:style w:type="paragraph" w:customStyle="1" w:styleId="secheading">
    <w:name w:val="secheading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note">
    <w:name w:val="not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BodyTextIndent3">
    <w:name w:val="Body Text Indent 3"/>
    <w:basedOn w:val="Normal"/>
    <w:semiHidden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700E"/>
    <w:rPr>
      <w:rFonts w:ascii="Tahoma" w:hAnsi="Tahoma" w:cs="Tahoma"/>
      <w:sz w:val="16"/>
      <w:szCs w:val="16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C80E6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0E6A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rsid w:val="00493A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3A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21E8"/>
  </w:style>
  <w:style w:type="paragraph" w:customStyle="1" w:styleId="ind1c1">
    <w:name w:val="ind1c1"/>
    <w:basedOn w:val="Normal"/>
    <w:rsid w:val="002D08EF"/>
    <w:pPr>
      <w:spacing w:before="120" w:after="120"/>
      <w:ind w:left="720" w:right="120" w:hanging="336"/>
      <w:jc w:val="both"/>
    </w:pPr>
    <w:rPr>
      <w:lang w:eastAsia="en-CA"/>
    </w:rPr>
  </w:style>
  <w:style w:type="paragraph" w:customStyle="1" w:styleId="ind2c1">
    <w:name w:val="ind2c1"/>
    <w:basedOn w:val="Normal"/>
    <w:rsid w:val="002D08EF"/>
    <w:pPr>
      <w:spacing w:before="120" w:after="120"/>
      <w:ind w:left="1200" w:right="120" w:hanging="336"/>
      <w:jc w:val="both"/>
    </w:pPr>
    <w:rPr>
      <w:lang w:eastAsia="en-CA"/>
    </w:rPr>
  </w:style>
  <w:style w:type="paragraph" w:customStyle="1" w:styleId="ind3c1">
    <w:name w:val="ind3c1"/>
    <w:basedOn w:val="Normal"/>
    <w:rsid w:val="002D08EF"/>
    <w:pPr>
      <w:spacing w:before="120" w:after="120"/>
      <w:ind w:left="1680" w:right="120" w:hanging="336"/>
      <w:jc w:val="both"/>
    </w:pPr>
    <w:rPr>
      <w:lang w:eastAsia="en-CA"/>
    </w:rPr>
  </w:style>
  <w:style w:type="paragraph" w:customStyle="1" w:styleId="ind4c1">
    <w:name w:val="ind4c1"/>
    <w:basedOn w:val="Normal"/>
    <w:rsid w:val="002D08EF"/>
    <w:pPr>
      <w:spacing w:before="120" w:after="120"/>
      <w:ind w:left="2160" w:right="120" w:hanging="336"/>
      <w:jc w:val="both"/>
    </w:pPr>
    <w:rPr>
      <w:lang w:eastAsia="en-CA"/>
    </w:rPr>
  </w:style>
  <w:style w:type="paragraph" w:customStyle="1" w:styleId="Default">
    <w:name w:val="Default"/>
    <w:rsid w:val="009F22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A6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0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A60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0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60F4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A60F4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56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48BE94-CF37-4DB3-BD4C-B99F536149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861970-0B9A-4245-8292-86A050CA6673}"/>
</file>

<file path=customXml/itemProps3.xml><?xml version="1.0" encoding="utf-8"?>
<ds:datastoreItem xmlns:ds="http://schemas.openxmlformats.org/officeDocument/2006/customXml" ds:itemID="{DF5AAE5E-DEF3-4C00-B439-BB9B7EB3AF86}"/>
</file>

<file path=customXml/itemProps4.xml><?xml version="1.0" encoding="utf-8"?>
<ds:datastoreItem xmlns:ds="http://schemas.openxmlformats.org/officeDocument/2006/customXml" ds:itemID="{CD33BF30-F8C3-4A89-8250-100EB48C7E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1134</Words>
  <Characters>6224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CAMPAIGN EXPENSES AND CONTRIBUTIONS BY-LAW</vt:lpstr>
      <vt:lpstr>SAMPLE CAMPAIGN EXPENSES AND CONTRIBUTIONS BY-LAW</vt:lpstr>
    </vt:vector>
  </TitlesOfParts>
  <Company>McCandless &amp; Associates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CAMPAIGN EXPENSES AND CONTRIBUTIONS BY-LAW</dc:title>
  <dc:creator>McCandless Tramley</dc:creator>
  <cp:lastModifiedBy>Gouttefangeas, Alexandre (FRANCO)</cp:lastModifiedBy>
  <cp:revision>6</cp:revision>
  <cp:lastPrinted>2016-12-13T16:09:00Z</cp:lastPrinted>
  <dcterms:created xsi:type="dcterms:W3CDTF">2022-02-18T20:14:00Z</dcterms:created>
  <dcterms:modified xsi:type="dcterms:W3CDTF">2022-02-22T16:19:00Z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